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E6C" w:rsidRPr="000E4E6C" w:rsidRDefault="000E4E6C" w:rsidP="000E4E6C">
      <w:pPr>
        <w:spacing w:after="0"/>
        <w:rPr>
          <w:rFonts w:ascii="Times New Roman" w:hAnsi="Times New Roman" w:cs="Times New Roman"/>
          <w:b/>
        </w:rPr>
      </w:pPr>
      <w:r w:rsidRPr="000E4E6C">
        <w:rPr>
          <w:rFonts w:ascii="Times New Roman" w:hAnsi="Times New Roman" w:cs="Times New Roman"/>
          <w:b/>
        </w:rPr>
        <w:t>ФОС для проверки форсированности компетенций ПК-3.5</w:t>
      </w:r>
    </w:p>
    <w:tbl>
      <w:tblPr>
        <w:tblStyle w:val="a3"/>
        <w:tblW w:w="0" w:type="auto"/>
        <w:tblLook w:val="04A0" w:firstRow="1" w:lastRow="0" w:firstColumn="1" w:lastColumn="0" w:noHBand="0" w:noVBand="1"/>
      </w:tblPr>
      <w:tblGrid>
        <w:gridCol w:w="3794"/>
        <w:gridCol w:w="10992"/>
      </w:tblGrid>
      <w:tr w:rsidR="000E4E6C" w:rsidRPr="000E4E6C" w:rsidTr="00221C47">
        <w:tc>
          <w:tcPr>
            <w:tcW w:w="3794"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Код и наименование компетенции</w:t>
            </w:r>
          </w:p>
        </w:tc>
        <w:tc>
          <w:tcPr>
            <w:tcW w:w="10992"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Код и наименование индикатора достижения компетенции</w:t>
            </w:r>
          </w:p>
        </w:tc>
      </w:tr>
      <w:tr w:rsidR="000E4E6C" w:rsidRPr="000E4E6C" w:rsidTr="00221C47">
        <w:tc>
          <w:tcPr>
            <w:tcW w:w="3794"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ПК 3.5</w:t>
            </w:r>
            <w:r w:rsidRPr="000E4E6C">
              <w:rPr>
                <w:rFonts w:ascii="Times New Roman" w:hAnsi="Times New Roman" w:cs="Times New Roman"/>
              </w:rPr>
              <w:t xml:space="preserve"> Способен к ведению медицинской документации и организации деятельности находящегося в распоряжении среднего медицинского персонала</w:t>
            </w:r>
          </w:p>
        </w:tc>
        <w:tc>
          <w:tcPr>
            <w:tcW w:w="10992"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З-ПК-3.5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Знать: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 правила оформления медицинской документации в </w:t>
            </w:r>
            <w:proofErr w:type="spellStart"/>
            <w:r w:rsidRPr="000E4E6C">
              <w:rPr>
                <w:rFonts w:ascii="Times New Roman" w:hAnsi="Times New Roman" w:cs="Times New Roman"/>
              </w:rPr>
              <w:t>т.ч</w:t>
            </w:r>
            <w:proofErr w:type="spellEnd"/>
            <w:r w:rsidRPr="000E4E6C">
              <w:rPr>
                <w:rFonts w:ascii="Times New Roman" w:hAnsi="Times New Roman" w:cs="Times New Roman"/>
              </w:rPr>
              <w:t>. в медицинских информационных системах.</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 основные принципы организации и управления в сфере охраны здоровья граждан, в медицинских организациях и их структурных подразделениях.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У-ПК-3.5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Уметь:</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 - применять знания об организации и управлении в сфере охраны здоровья граждан, в медицинских организациях и их структурных подразделениях.</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организовать работу младшего и среднего медицинского персонала, находящегося в подчинении.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В-ПК-3.5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Владеть навыками: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 заполнения медицинской карты пациента и другой медицинской документации в </w:t>
            </w:r>
            <w:proofErr w:type="spellStart"/>
            <w:r w:rsidRPr="000E4E6C">
              <w:rPr>
                <w:rFonts w:ascii="Times New Roman" w:hAnsi="Times New Roman" w:cs="Times New Roman"/>
              </w:rPr>
              <w:t>т.ч</w:t>
            </w:r>
            <w:proofErr w:type="spellEnd"/>
            <w:r w:rsidRPr="000E4E6C">
              <w:rPr>
                <w:rFonts w:ascii="Times New Roman" w:hAnsi="Times New Roman" w:cs="Times New Roman"/>
              </w:rPr>
              <w:t>. в электронном виде в медицинских информационных системах.</w:t>
            </w:r>
          </w:p>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rPr>
              <w:t>- контроля выполнения должностных обязанностей медицинской сестрой участковой и иными находящимися в распоряжении медицинскими работниками.</w:t>
            </w:r>
          </w:p>
        </w:tc>
      </w:tr>
      <w:tr w:rsidR="000E4E6C" w:rsidRPr="000E4E6C" w:rsidTr="00221C47">
        <w:tc>
          <w:tcPr>
            <w:tcW w:w="3794"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Реализующие дисциплины</w:t>
            </w:r>
          </w:p>
        </w:tc>
        <w:tc>
          <w:tcPr>
            <w:tcW w:w="10992" w:type="dxa"/>
          </w:tcPr>
          <w:p w:rsidR="00871653" w:rsidRDefault="00871653" w:rsidP="00871653">
            <w:pPr>
              <w:rPr>
                <w:rFonts w:ascii="Times New Roman" w:hAnsi="Times New Roman" w:cs="Times New Roman"/>
                <w:b/>
              </w:rPr>
            </w:pPr>
            <w:r>
              <w:rPr>
                <w:rFonts w:ascii="Times New Roman" w:hAnsi="Times New Roman" w:cs="Times New Roman"/>
                <w:b/>
              </w:rPr>
              <w:t>Обязательные дисциплины:</w:t>
            </w:r>
          </w:p>
          <w:p w:rsidR="000E4E6C" w:rsidRPr="00443E21" w:rsidRDefault="000E4E6C" w:rsidP="000E4E6C">
            <w:pPr>
              <w:spacing w:line="259" w:lineRule="auto"/>
              <w:rPr>
                <w:rFonts w:ascii="Times New Roman" w:hAnsi="Times New Roman" w:cs="Times New Roman"/>
              </w:rPr>
            </w:pPr>
            <w:r w:rsidRPr="00443E21">
              <w:rPr>
                <w:rFonts w:ascii="Times New Roman" w:hAnsi="Times New Roman" w:cs="Times New Roman"/>
              </w:rPr>
              <w:t xml:space="preserve">Производственная </w:t>
            </w:r>
            <w:r w:rsidR="00221C47" w:rsidRPr="00443E21">
              <w:rPr>
                <w:rFonts w:ascii="Times New Roman" w:hAnsi="Times New Roman" w:cs="Times New Roman"/>
              </w:rPr>
              <w:t xml:space="preserve">практика </w:t>
            </w:r>
            <w:r w:rsidRPr="00443E21">
              <w:rPr>
                <w:rFonts w:ascii="Times New Roman" w:hAnsi="Times New Roman" w:cs="Times New Roman"/>
              </w:rPr>
              <w:t xml:space="preserve">(терапевтического профиля) / </w:t>
            </w:r>
            <w:proofErr w:type="spellStart"/>
            <w:r w:rsidRPr="00443E21">
              <w:rPr>
                <w:rFonts w:ascii="Times New Roman" w:hAnsi="Times New Roman" w:cs="Times New Roman"/>
              </w:rPr>
              <w:t>Therapeutic</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practice</w:t>
            </w:r>
            <w:proofErr w:type="spellEnd"/>
          </w:p>
          <w:p w:rsidR="000E4E6C" w:rsidRPr="00443E21" w:rsidRDefault="000E4E6C" w:rsidP="000E4E6C">
            <w:pPr>
              <w:spacing w:line="259" w:lineRule="auto"/>
              <w:rPr>
                <w:rFonts w:ascii="Times New Roman" w:hAnsi="Times New Roman" w:cs="Times New Roman"/>
              </w:rPr>
            </w:pPr>
            <w:r w:rsidRPr="00443E21">
              <w:rPr>
                <w:rFonts w:ascii="Times New Roman" w:hAnsi="Times New Roman" w:cs="Times New Roman"/>
              </w:rPr>
              <w:t xml:space="preserve">Производственная </w:t>
            </w:r>
            <w:r w:rsidR="00221C47" w:rsidRPr="00443E21">
              <w:rPr>
                <w:rFonts w:ascii="Times New Roman" w:hAnsi="Times New Roman" w:cs="Times New Roman"/>
              </w:rPr>
              <w:t xml:space="preserve">практика </w:t>
            </w:r>
            <w:r w:rsidRPr="00443E21">
              <w:rPr>
                <w:rFonts w:ascii="Times New Roman" w:hAnsi="Times New Roman" w:cs="Times New Roman"/>
              </w:rPr>
              <w:t xml:space="preserve">(хирургического профиля) / </w:t>
            </w:r>
            <w:proofErr w:type="spellStart"/>
            <w:r w:rsidRPr="00443E21">
              <w:rPr>
                <w:rFonts w:ascii="Times New Roman" w:hAnsi="Times New Roman" w:cs="Times New Roman"/>
              </w:rPr>
              <w:t>Surgical</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practice</w:t>
            </w:r>
            <w:proofErr w:type="spellEnd"/>
          </w:p>
          <w:p w:rsidR="000E4E6C" w:rsidRPr="00443E21" w:rsidRDefault="000E4E6C" w:rsidP="000E4E6C">
            <w:pPr>
              <w:spacing w:line="259" w:lineRule="auto"/>
              <w:rPr>
                <w:rFonts w:ascii="Times New Roman" w:hAnsi="Times New Roman" w:cs="Times New Roman"/>
              </w:rPr>
            </w:pPr>
            <w:r w:rsidRPr="00443E21">
              <w:rPr>
                <w:rFonts w:ascii="Times New Roman" w:hAnsi="Times New Roman" w:cs="Times New Roman"/>
              </w:rPr>
              <w:t xml:space="preserve">Производственная </w:t>
            </w:r>
            <w:r w:rsidR="00221C47" w:rsidRPr="00443E21">
              <w:rPr>
                <w:rFonts w:ascii="Times New Roman" w:hAnsi="Times New Roman" w:cs="Times New Roman"/>
              </w:rPr>
              <w:t xml:space="preserve">практика </w:t>
            </w:r>
            <w:r w:rsidRPr="00443E21">
              <w:rPr>
                <w:rFonts w:ascii="Times New Roman" w:hAnsi="Times New Roman" w:cs="Times New Roman"/>
              </w:rPr>
              <w:t xml:space="preserve">(акушерско-гинекологического </w:t>
            </w:r>
            <w:r w:rsidR="00F376EF">
              <w:rPr>
                <w:rFonts w:ascii="Times New Roman" w:hAnsi="Times New Roman" w:cs="Times New Roman"/>
              </w:rPr>
              <w:t xml:space="preserve">профиля </w:t>
            </w:r>
            <w:bookmarkStart w:id="0" w:name="_GoBack"/>
            <w:bookmarkEnd w:id="0"/>
            <w:r w:rsidRPr="00443E21">
              <w:rPr>
                <w:rFonts w:ascii="Times New Roman" w:hAnsi="Times New Roman" w:cs="Times New Roman"/>
              </w:rPr>
              <w:t xml:space="preserve">профиля) / </w:t>
            </w:r>
            <w:proofErr w:type="spellStart"/>
            <w:r w:rsidRPr="00443E21">
              <w:rPr>
                <w:rFonts w:ascii="Times New Roman" w:hAnsi="Times New Roman" w:cs="Times New Roman"/>
              </w:rPr>
              <w:t>Оbstetric</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and</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gynecological</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practice</w:t>
            </w:r>
            <w:proofErr w:type="spellEnd"/>
            <w:r w:rsidRPr="00443E21">
              <w:rPr>
                <w:rFonts w:ascii="Times New Roman" w:hAnsi="Times New Roman" w:cs="Times New Roman"/>
              </w:rPr>
              <w:t xml:space="preserve"> </w:t>
            </w:r>
          </w:p>
          <w:p w:rsidR="000E4E6C" w:rsidRPr="00443E21" w:rsidRDefault="000E4E6C" w:rsidP="000E4E6C">
            <w:pPr>
              <w:spacing w:line="259" w:lineRule="auto"/>
              <w:rPr>
                <w:rFonts w:ascii="Times New Roman" w:hAnsi="Times New Roman" w:cs="Times New Roman"/>
              </w:rPr>
            </w:pPr>
            <w:r w:rsidRPr="00443E21">
              <w:rPr>
                <w:rFonts w:ascii="Times New Roman" w:hAnsi="Times New Roman" w:cs="Times New Roman"/>
              </w:rPr>
              <w:t>Производственная</w:t>
            </w:r>
            <w:r w:rsidR="00221C47" w:rsidRPr="00443E21">
              <w:rPr>
                <w:rFonts w:ascii="Times New Roman" w:hAnsi="Times New Roman" w:cs="Times New Roman"/>
              </w:rPr>
              <w:t xml:space="preserve"> практика</w:t>
            </w:r>
            <w:r w:rsidRPr="00443E21">
              <w:rPr>
                <w:rFonts w:ascii="Times New Roman" w:hAnsi="Times New Roman" w:cs="Times New Roman"/>
              </w:rPr>
              <w:t xml:space="preserve"> (поликлиническое дело) / </w:t>
            </w:r>
            <w:proofErr w:type="spellStart"/>
            <w:r w:rsidRPr="00443E21">
              <w:rPr>
                <w:rFonts w:ascii="Times New Roman" w:hAnsi="Times New Roman" w:cs="Times New Roman"/>
              </w:rPr>
              <w:t>Outpatient</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care</w:t>
            </w:r>
            <w:proofErr w:type="spellEnd"/>
            <w:r w:rsidRPr="00443E21">
              <w:rPr>
                <w:rFonts w:ascii="Times New Roman" w:hAnsi="Times New Roman" w:cs="Times New Roman"/>
              </w:rPr>
              <w:t xml:space="preserve"> </w:t>
            </w:r>
          </w:p>
          <w:p w:rsidR="000E4E6C" w:rsidRPr="000E4E6C" w:rsidRDefault="000E4E6C" w:rsidP="00221C47">
            <w:pPr>
              <w:spacing w:line="259" w:lineRule="auto"/>
              <w:rPr>
                <w:rFonts w:ascii="Times New Roman" w:hAnsi="Times New Roman" w:cs="Times New Roman"/>
              </w:rPr>
            </w:pPr>
            <w:r w:rsidRPr="00443E21">
              <w:rPr>
                <w:rFonts w:ascii="Times New Roman" w:hAnsi="Times New Roman" w:cs="Times New Roman"/>
              </w:rPr>
              <w:t xml:space="preserve">Поликлиническая терапия / </w:t>
            </w:r>
            <w:proofErr w:type="spellStart"/>
            <w:r w:rsidRPr="00443E21">
              <w:rPr>
                <w:rFonts w:ascii="Times New Roman" w:hAnsi="Times New Roman" w:cs="Times New Roman"/>
              </w:rPr>
              <w:t>Ambulatory</w:t>
            </w:r>
            <w:proofErr w:type="spellEnd"/>
            <w:r w:rsidRPr="00443E21">
              <w:rPr>
                <w:rFonts w:ascii="Times New Roman" w:hAnsi="Times New Roman" w:cs="Times New Roman"/>
              </w:rPr>
              <w:t xml:space="preserve"> </w:t>
            </w:r>
            <w:proofErr w:type="spellStart"/>
            <w:r w:rsidRPr="00443E21">
              <w:rPr>
                <w:rFonts w:ascii="Times New Roman" w:hAnsi="Times New Roman" w:cs="Times New Roman"/>
              </w:rPr>
              <w:t>Therapy</w:t>
            </w:r>
            <w:proofErr w:type="spellEnd"/>
          </w:p>
        </w:tc>
      </w:tr>
    </w:tbl>
    <w:p w:rsidR="000E4E6C" w:rsidRDefault="000E4E6C" w:rsidP="000E4E6C">
      <w:pPr>
        <w:spacing w:after="0"/>
        <w:rPr>
          <w:rFonts w:ascii="Times New Roman" w:hAnsi="Times New Roman" w:cs="Times New Roman"/>
          <w:b/>
        </w:rPr>
      </w:pPr>
    </w:p>
    <w:tbl>
      <w:tblPr>
        <w:tblStyle w:val="a3"/>
        <w:tblW w:w="0" w:type="auto"/>
        <w:tblLook w:val="04A0" w:firstRow="1" w:lastRow="0" w:firstColumn="1" w:lastColumn="0" w:noHBand="0" w:noVBand="1"/>
      </w:tblPr>
      <w:tblGrid>
        <w:gridCol w:w="671"/>
        <w:gridCol w:w="3493"/>
        <w:gridCol w:w="3463"/>
        <w:gridCol w:w="3474"/>
        <w:gridCol w:w="3459"/>
      </w:tblGrid>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п/п</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Вопрос</w:t>
            </w:r>
          </w:p>
        </w:tc>
        <w:tc>
          <w:tcPr>
            <w:tcW w:w="3463"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Question</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Правильный ответ </w:t>
            </w:r>
          </w:p>
        </w:tc>
        <w:tc>
          <w:tcPr>
            <w:tcW w:w="3459"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Correct answer</w:t>
            </w:r>
          </w:p>
        </w:tc>
      </w:tr>
      <w:tr w:rsidR="000E4E6C" w:rsidRPr="000E4E6C" w:rsidTr="00D51863">
        <w:tc>
          <w:tcPr>
            <w:tcW w:w="14560" w:type="dxa"/>
            <w:gridSpan w:val="5"/>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Производственная (терапевтического профиля) / </w:t>
            </w:r>
            <w:proofErr w:type="spellStart"/>
            <w:r w:rsidRPr="000E4E6C">
              <w:rPr>
                <w:rFonts w:ascii="Times New Roman" w:hAnsi="Times New Roman" w:cs="Times New Roman"/>
                <w:b/>
              </w:rPr>
              <w:t>Therapeutic</w:t>
            </w:r>
            <w:proofErr w:type="spellEnd"/>
            <w:r w:rsidRPr="000E4E6C">
              <w:rPr>
                <w:rFonts w:ascii="Times New Roman" w:hAnsi="Times New Roman" w:cs="Times New Roman"/>
                <w:b/>
              </w:rPr>
              <w:t xml:space="preserve"> </w:t>
            </w:r>
            <w:proofErr w:type="spellStart"/>
            <w:r w:rsidRPr="000E4E6C">
              <w:rPr>
                <w:rFonts w:ascii="Times New Roman" w:hAnsi="Times New Roman" w:cs="Times New Roman"/>
                <w:b/>
              </w:rPr>
              <w:t>practice</w:t>
            </w:r>
            <w:proofErr w:type="spellEnd"/>
          </w:p>
          <w:p w:rsidR="000E4E6C" w:rsidRPr="000E4E6C" w:rsidRDefault="000E4E6C" w:rsidP="000E4E6C">
            <w:pPr>
              <w:spacing w:line="259" w:lineRule="auto"/>
              <w:rPr>
                <w:rFonts w:ascii="Times New Roman" w:hAnsi="Times New Roman" w:cs="Times New Roman"/>
                <w:b/>
              </w:rPr>
            </w:pP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Какова правильная последовательность заполнения медицинской карты?</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Анамнез, жалобы, общий </w:t>
            </w:r>
            <w:r w:rsidRPr="000E4E6C">
              <w:rPr>
                <w:rFonts w:ascii="Times New Roman" w:hAnsi="Times New Roman" w:cs="Times New Roman"/>
              </w:rPr>
              <w:lastRenderedPageBreak/>
              <w:t>осмотр, диагноз, рекомендации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Жалобы, анамнез, общий осмотр, рекомендации, диагноз</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Жалобы, анамнез, общий осмотр, диагноз, рекомендации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Анамнез, жалобы, общий осмотр, рекомендации, диагноз</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lastRenderedPageBreak/>
              <w:t>What is the correct sequence for filling out a medical record?</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Anamnesis, complaints, general examination, diagnosis, </w:t>
            </w:r>
            <w:r w:rsidRPr="000E4E6C">
              <w:rPr>
                <w:rFonts w:ascii="Times New Roman" w:hAnsi="Times New Roman" w:cs="Times New Roman"/>
                <w:lang w:val="en-US"/>
              </w:rPr>
              <w:lastRenderedPageBreak/>
              <w:t>recommendations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Complaints, anamnesis, general examination, recommendations, diagnosis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Complaints, anamnesis, general examination, diagnosis, recommendations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Anamnesis, complaints, general examination, recommendations, diagnosis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r>
      <w:tr w:rsidR="000E4E6C" w:rsidRPr="000E4E6C" w:rsidTr="00D51863">
        <w:tc>
          <w:tcPr>
            <w:tcW w:w="14560" w:type="dxa"/>
            <w:gridSpan w:val="5"/>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lastRenderedPageBreak/>
              <w:t xml:space="preserve">Производственная (хирургического профиля) / </w:t>
            </w:r>
            <w:proofErr w:type="spellStart"/>
            <w:r w:rsidRPr="000E4E6C">
              <w:rPr>
                <w:rFonts w:ascii="Times New Roman" w:hAnsi="Times New Roman" w:cs="Times New Roman"/>
                <w:b/>
              </w:rPr>
              <w:t>Surgical</w:t>
            </w:r>
            <w:proofErr w:type="spellEnd"/>
            <w:r w:rsidRPr="000E4E6C">
              <w:rPr>
                <w:rFonts w:ascii="Times New Roman" w:hAnsi="Times New Roman" w:cs="Times New Roman"/>
                <w:b/>
              </w:rPr>
              <w:t xml:space="preserve"> </w:t>
            </w:r>
            <w:proofErr w:type="spellStart"/>
            <w:r w:rsidRPr="000E4E6C">
              <w:rPr>
                <w:rFonts w:ascii="Times New Roman" w:hAnsi="Times New Roman" w:cs="Times New Roman"/>
                <w:b/>
              </w:rPr>
              <w:t>practice</w:t>
            </w:r>
            <w:proofErr w:type="spellEnd"/>
          </w:p>
          <w:p w:rsidR="000E4E6C" w:rsidRPr="000E4E6C" w:rsidRDefault="000E4E6C" w:rsidP="000E4E6C">
            <w:pPr>
              <w:spacing w:line="259" w:lineRule="auto"/>
              <w:rPr>
                <w:rFonts w:ascii="Times New Roman" w:hAnsi="Times New Roman" w:cs="Times New Roman"/>
                <w:b/>
              </w:rPr>
            </w:pP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Выберите несколько верных ответов. Какие действия врача способствуют эффективной организации работы медицинских сестер?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Четкая постановка задач и контроль их выполнения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2. Обучение персонала новым манипуляциям и стандартам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Самостоятельное проведение всех перевязок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Своевременное информирование об изменениях в лечебном процессе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Отказ от использования электронных журналов назначений  </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Which physician actions contribute to the effective organization of nurses' work?</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Clear task delegation and follow-up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Training staff on new procedures and standards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Performing all dressings personally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Timely communication of changes in treatment plans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5. Refusing to use electronic prescription logs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Выберите несколько верных ответов. Какие данные обязательно должны быть указаны в послеоперационном эпикризе?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 xml:space="preserve">1. Название проведенной операции и ее объем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2. Послеоперационные назначения (антибиотики, обезболивание)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Состояние пациента после операции (жалобы, </w:t>
            </w:r>
            <w:proofErr w:type="spellStart"/>
            <w:r w:rsidRPr="000E4E6C">
              <w:rPr>
                <w:rFonts w:ascii="Times New Roman" w:hAnsi="Times New Roman" w:cs="Times New Roman"/>
              </w:rPr>
              <w:t>status</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localis</w:t>
            </w:r>
            <w:proofErr w:type="spellEnd"/>
            <w:r w:rsidRPr="000E4E6C">
              <w:rPr>
                <w:rFonts w:ascii="Times New Roman" w:hAnsi="Times New Roman" w:cs="Times New Roman"/>
              </w:rPr>
              <w:t xml:space="preserve">)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Полный анализ крови за последние 5 лет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Расписание работы перевязочной медсестры  </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lastRenderedPageBreak/>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What information must be included in a postoperative summary?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Name and scope of the performed </w:t>
            </w:r>
            <w:r w:rsidRPr="000E4E6C">
              <w:rPr>
                <w:rFonts w:ascii="Times New Roman" w:hAnsi="Times New Roman" w:cs="Times New Roman"/>
                <w:lang w:val="en-US"/>
              </w:rPr>
              <w:lastRenderedPageBreak/>
              <w:t xml:space="preserve">surgery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Postoperative prescriptions (antibiotics, pain management)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Patient’s postoperative condition (complaints, status </w:t>
            </w:r>
            <w:proofErr w:type="spellStart"/>
            <w:r w:rsidRPr="000E4E6C">
              <w:rPr>
                <w:rFonts w:ascii="Times New Roman" w:hAnsi="Times New Roman" w:cs="Times New Roman"/>
                <w:lang w:val="en-US"/>
              </w:rPr>
              <w:t>localis</w:t>
            </w:r>
            <w:proofErr w:type="spellEnd"/>
            <w:r w:rsidRPr="000E4E6C">
              <w:rPr>
                <w:rFonts w:ascii="Times New Roman" w:hAnsi="Times New Roman" w:cs="Times New Roman"/>
                <w:lang w:val="en-US"/>
              </w:rPr>
              <w:t xml:space="preserve">)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Complete blood count for the past 5 years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w:t>
            </w:r>
            <w:proofErr w:type="spellStart"/>
            <w:r w:rsidRPr="000E4E6C">
              <w:rPr>
                <w:rFonts w:ascii="Times New Roman" w:hAnsi="Times New Roman" w:cs="Times New Roman"/>
              </w:rPr>
              <w:t>Dressing</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nurse’s</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work</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schedule</w:t>
            </w:r>
            <w:proofErr w:type="spellEnd"/>
            <w:r w:rsidRPr="000E4E6C">
              <w:rPr>
                <w:rFonts w:ascii="Times New Roman" w:hAnsi="Times New Roman" w:cs="Times New Roman"/>
              </w:rPr>
              <w:t xml:space="preserve">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1,2,3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1,2,3</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lastRenderedPageBreak/>
              <w:t>4</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Выберите несколько верных ответов. Какие обязанности медицинской сестры хирургического отделения должен контролировать врач?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Своевременное выполнение врачебных назначений (перевязки, инъекции)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2. Правильность заполнения температурных листов и листов назначений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Составление плана операции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Соблюдение правил асептики и антисептики при манипуляциях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5.Назначение лекарственной терапии  </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Which duties of a surgical nurse should the physician supervise?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Timely execution of medical orders (dressings, injections)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Correct completion of temperature charts and medication sheets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Developing a surgical plan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Compliance with aseptic and antiseptic techniques during procedures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w:t>
            </w:r>
            <w:proofErr w:type="spellStart"/>
            <w:r w:rsidRPr="000E4E6C">
              <w:rPr>
                <w:rFonts w:ascii="Times New Roman" w:hAnsi="Times New Roman" w:cs="Times New Roman"/>
              </w:rPr>
              <w:t>Prescribing</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drug</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therapy</w:t>
            </w:r>
            <w:proofErr w:type="spellEnd"/>
            <w:r w:rsidRPr="000E4E6C">
              <w:rPr>
                <w:rFonts w:ascii="Times New Roman" w:hAnsi="Times New Roman" w:cs="Times New Roman"/>
              </w:rPr>
              <w:t xml:space="preserve">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5</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Выберите несколько верных ответов. Какие действия включает корректное ведение медицинской документации в электронной системе (например, МИС)?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Своевременное внесение данных осмотра и назначений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 xml:space="preserve">2. Проверка достоверности введенных данных перед сохранением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Печать всех документов для бумажного архива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Соблюдение конфиденциальности (работа под личным логином и паролем)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Удаление старых записей для экономии места в системе  </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lastRenderedPageBreak/>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What actions are included in proper electronic medical documentation (e.g., in a medical information system)?</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Timely entry of examination data and prescriptions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Verification of data accuracy </w:t>
            </w:r>
            <w:r w:rsidRPr="000E4E6C">
              <w:rPr>
                <w:rFonts w:ascii="Times New Roman" w:hAnsi="Times New Roman" w:cs="Times New Roman"/>
                <w:lang w:val="en-US"/>
              </w:rPr>
              <w:lastRenderedPageBreak/>
              <w:t xml:space="preserve">before saving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Printing all documents for paper archives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Maintaining confidentiality (using personal login and password)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5. Deleting old records to save system space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1,2,4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lastRenderedPageBreak/>
              <w:t>6</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Выберите несколько верных ответов. Какие разделы медицинской карты стационарного больного (форма 003/у) должны быть заполнены при поступлении пациента в хирургическое отделение?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Паспортная часть (ФИО, возраст, пол, адрес)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Данные объективного осмотра (</w:t>
            </w:r>
            <w:proofErr w:type="spellStart"/>
            <w:r w:rsidRPr="000E4E6C">
              <w:rPr>
                <w:rFonts w:ascii="Times New Roman" w:hAnsi="Times New Roman" w:cs="Times New Roman"/>
              </w:rPr>
              <w:t>status</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localis</w:t>
            </w:r>
            <w:proofErr w:type="spellEnd"/>
            <w:r w:rsidRPr="000E4E6C">
              <w:rPr>
                <w:rFonts w:ascii="Times New Roman" w:hAnsi="Times New Roman" w:cs="Times New Roman"/>
              </w:rPr>
              <w:t xml:space="preserve">, общее состояние)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Результаты биохимического анализа крови через 3 дня после операции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Жалобы пациента и анамнез заболевания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Плановая выписка пациента  </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Which sections of the inpatient medical record (Form 003/u) must be completed upon admission to the surgical department?</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Identification data (full name, age, sex, address)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Objective examination findings (status </w:t>
            </w:r>
            <w:proofErr w:type="spellStart"/>
            <w:r w:rsidRPr="000E4E6C">
              <w:rPr>
                <w:rFonts w:ascii="Times New Roman" w:hAnsi="Times New Roman" w:cs="Times New Roman"/>
                <w:lang w:val="en-US"/>
              </w:rPr>
              <w:t>localis</w:t>
            </w:r>
            <w:proofErr w:type="spellEnd"/>
            <w:r w:rsidRPr="000E4E6C">
              <w:rPr>
                <w:rFonts w:ascii="Times New Roman" w:hAnsi="Times New Roman" w:cs="Times New Roman"/>
                <w:lang w:val="en-US"/>
              </w:rPr>
              <w:t xml:space="preserve">, general condition)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Results of biochemical blood tests 3 days after surgery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Patient complaints and medical history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5. Planned discharge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7</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В какой срок оформляется листок нетрудоспособности по беременности и родам при одноплодной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В 30 недель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В 35 недель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В 20 недель беременности.</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How long does a maternity disability certificate take place during a single pregnancy?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At 30 weeks of pregnancy.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At 35 weeks of pregnancy.</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At</w:t>
            </w:r>
            <w:proofErr w:type="spellEnd"/>
            <w:r w:rsidRPr="000E4E6C">
              <w:rPr>
                <w:rFonts w:ascii="Times New Roman" w:hAnsi="Times New Roman" w:cs="Times New Roman"/>
              </w:rPr>
              <w:t xml:space="preserve"> 20 </w:t>
            </w:r>
            <w:proofErr w:type="spellStart"/>
            <w:r w:rsidRPr="000E4E6C">
              <w:rPr>
                <w:rFonts w:ascii="Times New Roman" w:hAnsi="Times New Roman" w:cs="Times New Roman"/>
              </w:rPr>
              <w:t>weeks</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of</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pregnancy</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lastRenderedPageBreak/>
              <w:t>8</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На каком сроке выдаётся листок нетрудоспособности по беременности и родам при сроке при многоплодной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28 недель беременности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20 недель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40 недель беременности</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At what time is a maternity disability certificate issued for multiple pregnancies?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28 weeks of pregnancy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20 weeks of pregnancy</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3. 40 </w:t>
            </w:r>
            <w:proofErr w:type="spellStart"/>
            <w:r w:rsidRPr="000E4E6C">
              <w:rPr>
                <w:rFonts w:ascii="Times New Roman" w:hAnsi="Times New Roman" w:cs="Times New Roman"/>
              </w:rPr>
              <w:t>weeks</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of</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pregnancy</w:t>
            </w:r>
            <w:proofErr w:type="spellEnd"/>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9</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На какой период при осложнённых родах в дополнение к ранее оформленному на 140 дней листку нетрудоспособности оформляется листок нетрудоспособности?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Дополнительно на 16 календарных дней.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Дополнительно на 10 календарных дней.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Дополнительно на 7 календарных дней.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Дополнительно на 20 календарных дней.</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For how long, in the case of complicated childbirth, in addition to the previously issued 140-day disability certificate, is a disability certificate issued?</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For an additional 16 calendar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For an additional 10 calendar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Additionally for 7 calendar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For an additional 20 calendar days.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10</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Какие виды документации оформляют в женской консультации?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Контрольная карта диспансерного наблюдения (уч. Ф. №030/у),</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2. Амбулаторная карта гинекологической больной (уч. Ф. №025/у),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Обменная карта (уч. Ф. №113/у),</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4. Амбулаторная карта наблюдения беременных (уч. Ф. №035/у).</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lang w:val="en-AU"/>
              </w:rPr>
              <w:t xml:space="preserve">5. </w:t>
            </w:r>
            <w:r w:rsidRPr="000E4E6C">
              <w:rPr>
                <w:rFonts w:ascii="Times New Roman" w:hAnsi="Times New Roman" w:cs="Times New Roman"/>
              </w:rPr>
              <w:t>Все вышеуказанные.</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lastRenderedPageBreak/>
              <w:t xml:space="preserve">What types of documentation are issued at the women's clinic?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Medical examination control card (No. 030/u),</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outpatient card of a gynecological patient (No. 025/y),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exchange card (No.113/y),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Outpatient monitoring card for pregnant women (No. 035/y).</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w:t>
            </w:r>
            <w:proofErr w:type="spellStart"/>
            <w:r w:rsidRPr="000E4E6C">
              <w:rPr>
                <w:rFonts w:ascii="Times New Roman" w:hAnsi="Times New Roman" w:cs="Times New Roman"/>
              </w:rPr>
              <w:t>All</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of</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the</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above</w:t>
            </w:r>
            <w:proofErr w:type="spellEnd"/>
            <w:r w:rsidRPr="000E4E6C">
              <w:rPr>
                <w:rFonts w:ascii="Times New Roman" w:hAnsi="Times New Roman" w:cs="Times New Roman"/>
              </w:rPr>
              <w:t xml:space="preserve">. </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11</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Выберите несколько верных ответов. Что относится к задачам женской консультации?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Диспансерное наблюдение за гинекологическими больными.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Диспансерное наблюдение за беременными.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Стационарное лечение гинекологических больных.</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Все перечисленное верно.</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Choose some correct answers. What is related to the tasks of the antenatal clinic?</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Dispensary supervision of gynecological patients.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Medical monitoring of pregnant women.</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Inpatient treatment of gynecological patients.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All of the above is true.</w:t>
            </w:r>
          </w:p>
        </w:tc>
        <w:tc>
          <w:tcPr>
            <w:tcW w:w="3474" w:type="dxa"/>
          </w:tcPr>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1,2</w:t>
            </w:r>
          </w:p>
        </w:tc>
        <w:tc>
          <w:tcPr>
            <w:tcW w:w="3459" w:type="dxa"/>
          </w:tcPr>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12</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Какие оценки используют при оценке эффективности работы женской консультации?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Частота медицинских абортов.</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Уровень материнской смертности.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Процент использования современных контрацептивов.</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Все перечисленное верно.</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What assessments are used to evaluate the effectiveness of the women's clinic?</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The frequency of medical abortions.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Maternal mortality rate.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Percentage of modern contraceptive use.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All of the above is true.</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13</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Выберите несколько верных ответов. В каких случаях проводится патронаж акушеркой/фельдшером?</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Неявки на прием.</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Отказа от госпитализации.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Ухудшения состояния пациентки.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Нахождения пациентки в стационаре.</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Choose some correct answers.</w:t>
            </w:r>
            <w:r w:rsidRPr="000E4E6C">
              <w:rPr>
                <w:rFonts w:ascii="Times New Roman" w:hAnsi="Times New Roman" w:cs="Times New Roman"/>
                <w:b/>
                <w:lang w:val="en-AU"/>
              </w:rPr>
              <w:t xml:space="preserve"> </w:t>
            </w:r>
            <w:r w:rsidRPr="000E4E6C">
              <w:rPr>
                <w:rFonts w:ascii="Times New Roman" w:hAnsi="Times New Roman" w:cs="Times New Roman"/>
                <w:b/>
                <w:lang w:val="en-US"/>
              </w:rPr>
              <w:t>Choose some correct answers. In what cases is patronage performed by a midwife/paramedic?</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Failure to attend an appointment.</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Refusal of hospitalization.</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Deterioration of the patient's condition.</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The patient's stay in the hospital.</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1,2,3</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lastRenderedPageBreak/>
              <w:t>14</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В каких случаях возможно разглашение медицинской тайны?</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По просьбе родственников.</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Для предупреждения массовых инфекций.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При отсутствии согласия пациента.</w:t>
            </w:r>
          </w:p>
          <w:p w:rsidR="000E4E6C" w:rsidRPr="000E4E6C" w:rsidRDefault="000E4E6C" w:rsidP="000E4E6C">
            <w:pPr>
              <w:spacing w:line="259" w:lineRule="auto"/>
              <w:rPr>
                <w:rFonts w:ascii="Times New Roman" w:hAnsi="Times New Roman" w:cs="Times New Roman"/>
              </w:rPr>
            </w:pP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In what cases is it possible to disclose medical secrets?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At the request of relatives.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To prevent mass infections.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In the absence of the patient's consent.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15</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Какие расчеты применяют для определения ожидаемой даты родов?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Вычтите 3 месяца и добавьте 7 дней.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Вычтите 3 месяца и добавьте 10 дней.</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w:t>
            </w:r>
            <w:proofErr w:type="spellStart"/>
            <w:r w:rsidRPr="000E4E6C">
              <w:rPr>
                <w:rFonts w:ascii="Times New Roman" w:hAnsi="Times New Roman" w:cs="Times New Roman"/>
                <w:lang w:val="en-US"/>
              </w:rPr>
              <w:t>Вычтите</w:t>
            </w:r>
            <w:proofErr w:type="spellEnd"/>
            <w:r w:rsidRPr="000E4E6C">
              <w:rPr>
                <w:rFonts w:ascii="Times New Roman" w:hAnsi="Times New Roman" w:cs="Times New Roman"/>
                <w:lang w:val="en-US"/>
              </w:rPr>
              <w:t xml:space="preserve"> 4 </w:t>
            </w:r>
            <w:proofErr w:type="spellStart"/>
            <w:r w:rsidRPr="000E4E6C">
              <w:rPr>
                <w:rFonts w:ascii="Times New Roman" w:hAnsi="Times New Roman" w:cs="Times New Roman"/>
                <w:lang w:val="en-US"/>
              </w:rPr>
              <w:t>месяца</w:t>
            </w:r>
            <w:proofErr w:type="spellEnd"/>
            <w:r w:rsidRPr="000E4E6C">
              <w:rPr>
                <w:rFonts w:ascii="Times New Roman" w:hAnsi="Times New Roman" w:cs="Times New Roman"/>
                <w:lang w:val="en-US"/>
              </w:rPr>
              <w:t xml:space="preserve">,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w:t>
            </w:r>
            <w:proofErr w:type="spellStart"/>
            <w:r w:rsidRPr="000E4E6C">
              <w:rPr>
                <w:rFonts w:ascii="Times New Roman" w:hAnsi="Times New Roman" w:cs="Times New Roman"/>
                <w:lang w:val="en-US"/>
              </w:rPr>
              <w:t>Вычтите</w:t>
            </w:r>
            <w:proofErr w:type="spellEnd"/>
            <w:r w:rsidRPr="000E4E6C">
              <w:rPr>
                <w:rFonts w:ascii="Times New Roman" w:hAnsi="Times New Roman" w:cs="Times New Roman"/>
                <w:lang w:val="en-US"/>
              </w:rPr>
              <w:t xml:space="preserve"> 9 </w:t>
            </w:r>
            <w:proofErr w:type="spellStart"/>
            <w:r w:rsidRPr="000E4E6C">
              <w:rPr>
                <w:rFonts w:ascii="Times New Roman" w:hAnsi="Times New Roman" w:cs="Times New Roman"/>
                <w:lang w:val="en-US"/>
              </w:rPr>
              <w:t>месяцев</w:t>
            </w:r>
            <w:proofErr w:type="spellEnd"/>
            <w:r w:rsidRPr="000E4E6C">
              <w:rPr>
                <w:rFonts w:ascii="Times New Roman" w:hAnsi="Times New Roman" w:cs="Times New Roman"/>
                <w:lang w:val="en-US"/>
              </w:rPr>
              <w:t>.</w:t>
            </w: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What calculations are used to determine the expected date of birth?</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 Subtract 3 months and add 7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Subtract 3 months and add 10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Subtract 4 months,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Subtract 9 months.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16</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Какова продолжительность послеродового периода?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1-2 дня.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2. 2 </w:t>
            </w:r>
            <w:r w:rsidRPr="000E4E6C">
              <w:rPr>
                <w:rFonts w:ascii="Times New Roman" w:hAnsi="Times New Roman" w:cs="Times New Roman"/>
              </w:rPr>
              <w:t>недели</w:t>
            </w:r>
            <w:r w:rsidRPr="000E4E6C">
              <w:rPr>
                <w:rFonts w:ascii="Times New Roman" w:hAnsi="Times New Roman" w:cs="Times New Roman"/>
                <w:lang w:val="en-US"/>
              </w:rPr>
              <w:t>.</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3. </w:t>
            </w:r>
            <w:proofErr w:type="spellStart"/>
            <w:r w:rsidRPr="000E4E6C">
              <w:rPr>
                <w:rFonts w:ascii="Times New Roman" w:hAnsi="Times New Roman" w:cs="Times New Roman"/>
                <w:lang w:val="en-US"/>
              </w:rPr>
              <w:t>месяц</w:t>
            </w:r>
            <w:proofErr w:type="spellEnd"/>
            <w:r w:rsidRPr="000E4E6C">
              <w:rPr>
                <w:rFonts w:ascii="Times New Roman" w:hAnsi="Times New Roman" w:cs="Times New Roman"/>
                <w:lang w:val="en-US"/>
              </w:rPr>
              <w:t>.</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4. 6-8 </w:t>
            </w:r>
            <w:proofErr w:type="spellStart"/>
            <w:r w:rsidRPr="000E4E6C">
              <w:rPr>
                <w:rFonts w:ascii="Times New Roman" w:hAnsi="Times New Roman" w:cs="Times New Roman"/>
                <w:lang w:val="en-US"/>
              </w:rPr>
              <w:t>недель</w:t>
            </w:r>
            <w:proofErr w:type="spellEnd"/>
            <w:r w:rsidRPr="000E4E6C">
              <w:rPr>
                <w:rFonts w:ascii="Times New Roman" w:hAnsi="Times New Roman" w:cs="Times New Roman"/>
                <w:lang w:val="en-US"/>
              </w:rPr>
              <w:t>.</w:t>
            </w:r>
          </w:p>
        </w:tc>
        <w:tc>
          <w:tcPr>
            <w:tcW w:w="3463" w:type="dxa"/>
          </w:tcPr>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What is the duration of the postpartum period?</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 xml:space="preserve">1. 1-2 days. </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 2 weeks.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 a month.</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 6-8 weeks.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17</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С помощью каких методов производится ранняя диагностика беременности?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r w:rsidRPr="000E4E6C">
              <w:rPr>
                <w:rFonts w:ascii="Times New Roman" w:hAnsi="Times New Roman" w:cs="Times New Roman"/>
              </w:rPr>
              <w:tab/>
              <w:t>Измерения базальной температуры.</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r w:rsidRPr="000E4E6C">
              <w:rPr>
                <w:rFonts w:ascii="Times New Roman" w:hAnsi="Times New Roman" w:cs="Times New Roman"/>
              </w:rPr>
              <w:tab/>
              <w:t>Определения ХГЧ (хорионического гонадотропина человека) в моче.</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w:t>
            </w:r>
            <w:r w:rsidRPr="000E4E6C">
              <w:rPr>
                <w:rFonts w:ascii="Times New Roman" w:hAnsi="Times New Roman" w:cs="Times New Roman"/>
                <w:lang w:val="en-US"/>
              </w:rPr>
              <w:tab/>
              <w:t>УЗИ.</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w:t>
            </w:r>
            <w:r w:rsidRPr="000E4E6C">
              <w:rPr>
                <w:rFonts w:ascii="Times New Roman" w:hAnsi="Times New Roman" w:cs="Times New Roman"/>
                <w:lang w:val="en-US"/>
              </w:rPr>
              <w:tab/>
            </w:r>
            <w:proofErr w:type="spellStart"/>
            <w:r w:rsidRPr="000E4E6C">
              <w:rPr>
                <w:rFonts w:ascii="Times New Roman" w:hAnsi="Times New Roman" w:cs="Times New Roman"/>
                <w:lang w:val="en-US"/>
              </w:rPr>
              <w:t>Все</w:t>
            </w:r>
            <w:proofErr w:type="spellEnd"/>
            <w:r w:rsidRPr="000E4E6C">
              <w:rPr>
                <w:rFonts w:ascii="Times New Roman" w:hAnsi="Times New Roman" w:cs="Times New Roman"/>
                <w:lang w:val="en-US"/>
              </w:rPr>
              <w:t xml:space="preserve"> </w:t>
            </w:r>
            <w:proofErr w:type="spellStart"/>
            <w:r w:rsidRPr="000E4E6C">
              <w:rPr>
                <w:rFonts w:ascii="Times New Roman" w:hAnsi="Times New Roman" w:cs="Times New Roman"/>
                <w:lang w:val="en-US"/>
              </w:rPr>
              <w:t>вышеперечисленные</w:t>
            </w:r>
            <w:proofErr w:type="spellEnd"/>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What methods are used to diagnose pregnancy early?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w:t>
            </w:r>
            <w:r w:rsidRPr="000E4E6C">
              <w:rPr>
                <w:rFonts w:ascii="Times New Roman" w:hAnsi="Times New Roman" w:cs="Times New Roman"/>
                <w:lang w:val="en-US"/>
              </w:rPr>
              <w:tab/>
              <w:t>Change in basal temperature.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w:t>
            </w:r>
            <w:r w:rsidRPr="000E4E6C">
              <w:rPr>
                <w:rFonts w:ascii="Times New Roman" w:hAnsi="Times New Roman" w:cs="Times New Roman"/>
                <w:lang w:val="en-US"/>
              </w:rPr>
              <w:tab/>
              <w:t xml:space="preserve">Detection of </w:t>
            </w:r>
            <w:proofErr w:type="spellStart"/>
            <w:r w:rsidRPr="000E4E6C">
              <w:rPr>
                <w:rFonts w:ascii="Times New Roman" w:hAnsi="Times New Roman" w:cs="Times New Roman"/>
                <w:lang w:val="en-US"/>
              </w:rPr>
              <w:t>hcg</w:t>
            </w:r>
            <w:proofErr w:type="spellEnd"/>
            <w:r w:rsidRPr="000E4E6C">
              <w:rPr>
                <w:rFonts w:ascii="Times New Roman" w:hAnsi="Times New Roman" w:cs="Times New Roman"/>
                <w:lang w:val="en-US"/>
              </w:rPr>
              <w:t xml:space="preserve"> (human chorionic gonadotropin) in urine.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w:t>
            </w:r>
            <w:r w:rsidRPr="000E4E6C">
              <w:rPr>
                <w:rFonts w:ascii="Times New Roman" w:hAnsi="Times New Roman" w:cs="Times New Roman"/>
                <w:lang w:val="en-US"/>
              </w:rPr>
              <w:tab/>
            </w:r>
            <w:r w:rsidRPr="000E4E6C">
              <w:rPr>
                <w:rFonts w:ascii="Times New Roman" w:hAnsi="Times New Roman" w:cs="Times New Roman"/>
                <w:lang w:val="en-AU"/>
              </w:rPr>
              <w:t>Ultrasound scan.</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w:t>
            </w:r>
            <w:r w:rsidRPr="000E4E6C">
              <w:rPr>
                <w:rFonts w:ascii="Times New Roman" w:hAnsi="Times New Roman" w:cs="Times New Roman"/>
                <w:lang w:val="en-US"/>
              </w:rPr>
              <w:tab/>
              <w:t>All of the above.</w:t>
            </w:r>
          </w:p>
          <w:p w:rsidR="000E4E6C" w:rsidRPr="000E4E6C" w:rsidRDefault="000E4E6C" w:rsidP="000E4E6C">
            <w:pPr>
              <w:spacing w:line="259" w:lineRule="auto"/>
              <w:rPr>
                <w:rFonts w:ascii="Times New Roman" w:hAnsi="Times New Roman" w:cs="Times New Roman"/>
                <w:lang w:val="en-US"/>
              </w:rPr>
            </w:pP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lastRenderedPageBreak/>
              <w:t>18</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В каких случаях может быть неизвестна предполагаемая дата родов?</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 Регулярного менструального цикла.</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 Продолжительности беременности 280 дней.</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 Овуляции, происходящей примерно на 14-й день цикла.</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 Приёма оральных контрацептивов до беременности.</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 Зачатия, произошедшего в середине цикла.</w:t>
            </w:r>
            <w:r w:rsidRPr="000E4E6C">
              <w:rPr>
                <w:rFonts w:ascii="Times New Roman" w:hAnsi="Times New Roman" w:cs="Times New Roman"/>
              </w:rPr>
              <w:tab/>
            </w:r>
          </w:p>
          <w:p w:rsidR="000E4E6C" w:rsidRPr="000E4E6C" w:rsidRDefault="000E4E6C" w:rsidP="000E4E6C">
            <w:pPr>
              <w:spacing w:line="259" w:lineRule="auto"/>
              <w:rPr>
                <w:rFonts w:ascii="Times New Roman" w:hAnsi="Times New Roman" w:cs="Times New Roman"/>
              </w:rPr>
            </w:pPr>
          </w:p>
          <w:p w:rsidR="000E4E6C" w:rsidRPr="000E4E6C" w:rsidRDefault="000E4E6C" w:rsidP="000E4E6C">
            <w:pPr>
              <w:spacing w:line="259" w:lineRule="auto"/>
              <w:rPr>
                <w:rFonts w:ascii="Times New Roman" w:hAnsi="Times New Roman" w:cs="Times New Roman"/>
              </w:rPr>
            </w:pPr>
          </w:p>
        </w:tc>
        <w:tc>
          <w:tcPr>
            <w:tcW w:w="3463" w:type="dxa"/>
          </w:tcPr>
          <w:p w:rsidR="000E4E6C" w:rsidRPr="000E4E6C" w:rsidRDefault="000E4E6C" w:rsidP="000E4E6C">
            <w:pPr>
              <w:spacing w:line="259" w:lineRule="auto"/>
              <w:rPr>
                <w:rFonts w:ascii="Times New Roman" w:hAnsi="Times New Roman" w:cs="Times New Roman"/>
                <w:b/>
                <w:lang w:val="en-US"/>
              </w:rPr>
            </w:pPr>
            <w:r w:rsidRPr="000E4E6C">
              <w:rPr>
                <w:rFonts w:ascii="Times New Roman" w:hAnsi="Times New Roman" w:cs="Times New Roman"/>
                <w:b/>
                <w:lang w:val="en-US"/>
              </w:rPr>
              <w:t>In what cases may the expected date of birth be unknown?</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w:t>
            </w:r>
            <w:r w:rsidRPr="000E4E6C">
              <w:rPr>
                <w:rFonts w:ascii="Times New Roman" w:hAnsi="Times New Roman" w:cs="Times New Roman"/>
                <w:lang w:val="en-US"/>
              </w:rPr>
              <w:tab/>
              <w:t>Regular menstrual cycle.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2.</w:t>
            </w:r>
            <w:r w:rsidRPr="000E4E6C">
              <w:rPr>
                <w:rFonts w:ascii="Times New Roman" w:hAnsi="Times New Roman" w:cs="Times New Roman"/>
                <w:lang w:val="en-US"/>
              </w:rPr>
              <w:tab/>
              <w:t>Continuation of pregnancy for 280 days.</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3.</w:t>
            </w:r>
            <w:r w:rsidRPr="000E4E6C">
              <w:rPr>
                <w:rFonts w:ascii="Times New Roman" w:hAnsi="Times New Roman" w:cs="Times New Roman"/>
                <w:lang w:val="en-US"/>
              </w:rPr>
              <w:tab/>
              <w:t>Ovulation occurs around the 14th day of cycle.</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4.</w:t>
            </w:r>
            <w:r w:rsidRPr="000E4E6C">
              <w:rPr>
                <w:rFonts w:ascii="Times New Roman" w:hAnsi="Times New Roman" w:cs="Times New Roman"/>
                <w:lang w:val="en-US"/>
              </w:rPr>
              <w:tab/>
              <w:t>Use of oral contraceptives before pregnancy.</w:t>
            </w:r>
          </w:p>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5.</w:t>
            </w:r>
            <w:r w:rsidRPr="000E4E6C">
              <w:rPr>
                <w:rFonts w:ascii="Times New Roman" w:hAnsi="Times New Roman" w:cs="Times New Roman"/>
                <w:lang w:val="en-US"/>
              </w:rPr>
              <w:tab/>
              <w:t>Conception occurred in the middle of cycle.</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rPr>
          <w:trHeight w:val="2684"/>
        </w:trPr>
        <w:tc>
          <w:tcPr>
            <w:tcW w:w="671" w:type="dxa"/>
          </w:tcPr>
          <w:p w:rsidR="000E4E6C" w:rsidRPr="000E4E6C" w:rsidRDefault="000E4E6C" w:rsidP="000E4E6C">
            <w:pPr>
              <w:spacing w:line="259" w:lineRule="auto"/>
              <w:rPr>
                <w:rFonts w:ascii="Times New Roman" w:hAnsi="Times New Roman" w:cs="Times New Roman"/>
                <w:lang w:val="en-US"/>
              </w:rPr>
            </w:pPr>
            <w:r w:rsidRPr="000E4E6C">
              <w:rPr>
                <w:rFonts w:ascii="Times New Roman" w:hAnsi="Times New Roman" w:cs="Times New Roman"/>
                <w:lang w:val="en-US"/>
              </w:rPr>
              <w:t>19</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Какие виды деятельности должен освоить врач общей практики?</w:t>
            </w:r>
          </w:p>
          <w:p w:rsidR="000E4E6C" w:rsidRPr="000E4E6C" w:rsidRDefault="000E4E6C" w:rsidP="000E4E6C">
            <w:pPr>
              <w:numPr>
                <w:ilvl w:val="0"/>
                <w:numId w:val="1"/>
              </w:numPr>
              <w:spacing w:line="259" w:lineRule="auto"/>
              <w:rPr>
                <w:rFonts w:ascii="Times New Roman" w:hAnsi="Times New Roman" w:cs="Times New Roman"/>
              </w:rPr>
            </w:pPr>
            <w:r w:rsidRPr="000E4E6C">
              <w:rPr>
                <w:rFonts w:ascii="Times New Roman" w:hAnsi="Times New Roman" w:cs="Times New Roman"/>
              </w:rPr>
              <w:t>Профилактика, диагностика, лечение наиболее распространенных заболеваний.</w:t>
            </w:r>
          </w:p>
          <w:p w:rsidR="000E4E6C" w:rsidRPr="000E4E6C" w:rsidRDefault="000E4E6C" w:rsidP="000E4E6C">
            <w:pPr>
              <w:numPr>
                <w:ilvl w:val="0"/>
                <w:numId w:val="1"/>
              </w:numPr>
              <w:spacing w:line="259" w:lineRule="auto"/>
              <w:rPr>
                <w:rFonts w:ascii="Times New Roman" w:hAnsi="Times New Roman" w:cs="Times New Roman"/>
              </w:rPr>
            </w:pPr>
            <w:r w:rsidRPr="000E4E6C">
              <w:rPr>
                <w:rFonts w:ascii="Times New Roman" w:hAnsi="Times New Roman" w:cs="Times New Roman"/>
              </w:rPr>
              <w:t>Выполнение медицинских манипуляций.</w:t>
            </w:r>
          </w:p>
          <w:p w:rsidR="000E4E6C" w:rsidRPr="000E4E6C" w:rsidRDefault="000E4E6C" w:rsidP="000E4E6C">
            <w:pPr>
              <w:numPr>
                <w:ilvl w:val="0"/>
                <w:numId w:val="1"/>
              </w:numPr>
              <w:spacing w:line="259" w:lineRule="auto"/>
              <w:rPr>
                <w:rFonts w:ascii="Times New Roman" w:hAnsi="Times New Roman" w:cs="Times New Roman"/>
              </w:rPr>
            </w:pPr>
            <w:r w:rsidRPr="000E4E6C">
              <w:rPr>
                <w:rFonts w:ascii="Times New Roman" w:hAnsi="Times New Roman" w:cs="Times New Roman"/>
              </w:rPr>
              <w:t>Оказание неотложной помощи.</w:t>
            </w:r>
          </w:p>
          <w:p w:rsidR="000E4E6C" w:rsidRPr="000E4E6C" w:rsidRDefault="000E4E6C" w:rsidP="000E4E6C">
            <w:pPr>
              <w:numPr>
                <w:ilvl w:val="0"/>
                <w:numId w:val="1"/>
              </w:numPr>
              <w:spacing w:line="259" w:lineRule="auto"/>
              <w:rPr>
                <w:rFonts w:ascii="Times New Roman" w:hAnsi="Times New Roman" w:cs="Times New Roman"/>
              </w:rPr>
            </w:pPr>
            <w:r w:rsidRPr="000E4E6C">
              <w:rPr>
                <w:rFonts w:ascii="Times New Roman" w:hAnsi="Times New Roman" w:cs="Times New Roman"/>
              </w:rPr>
              <w:t>Все вышеперечисленные.</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What activities should a general practitioner be able to perform?</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Prevention, diagnosis, and treatment of the most common diseases.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Performing medical procedures.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Providing emergency care.</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All</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of</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the</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above</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20</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Какой по форме и виду медицинский профилактический осмотр проводится для поступающего на работу?</w:t>
            </w:r>
          </w:p>
          <w:p w:rsidR="000E4E6C" w:rsidRPr="000E4E6C" w:rsidRDefault="000E4E6C" w:rsidP="000E4E6C">
            <w:pPr>
              <w:numPr>
                <w:ilvl w:val="0"/>
                <w:numId w:val="2"/>
              </w:numPr>
              <w:spacing w:line="259" w:lineRule="auto"/>
              <w:rPr>
                <w:rFonts w:ascii="Times New Roman" w:hAnsi="Times New Roman" w:cs="Times New Roman"/>
              </w:rPr>
            </w:pPr>
            <w:r w:rsidRPr="000E4E6C">
              <w:rPr>
                <w:rFonts w:ascii="Times New Roman" w:hAnsi="Times New Roman" w:cs="Times New Roman"/>
              </w:rPr>
              <w:t xml:space="preserve">Периодический – по группам диспансерного </w:t>
            </w:r>
            <w:r w:rsidRPr="000E4E6C">
              <w:rPr>
                <w:rFonts w:ascii="Times New Roman" w:hAnsi="Times New Roman" w:cs="Times New Roman"/>
              </w:rPr>
              <w:lastRenderedPageBreak/>
              <w:t>наблюдения и по текущей обращаемости</w:t>
            </w:r>
          </w:p>
          <w:p w:rsidR="000E4E6C" w:rsidRPr="000E4E6C" w:rsidRDefault="000E4E6C" w:rsidP="000E4E6C">
            <w:pPr>
              <w:numPr>
                <w:ilvl w:val="0"/>
                <w:numId w:val="2"/>
              </w:numPr>
              <w:spacing w:line="259" w:lineRule="auto"/>
              <w:rPr>
                <w:rFonts w:ascii="Times New Roman" w:hAnsi="Times New Roman" w:cs="Times New Roman"/>
              </w:rPr>
            </w:pPr>
            <w:r w:rsidRPr="000E4E6C">
              <w:rPr>
                <w:rFonts w:ascii="Times New Roman" w:hAnsi="Times New Roman" w:cs="Times New Roman"/>
              </w:rPr>
              <w:t xml:space="preserve">Предварительный – осмотр при поступлении на работу. </w:t>
            </w:r>
          </w:p>
          <w:p w:rsidR="000E4E6C" w:rsidRPr="000E4E6C" w:rsidRDefault="000E4E6C" w:rsidP="000E4E6C">
            <w:pPr>
              <w:numPr>
                <w:ilvl w:val="0"/>
                <w:numId w:val="2"/>
              </w:numPr>
              <w:spacing w:line="259" w:lineRule="auto"/>
              <w:rPr>
                <w:rFonts w:ascii="Times New Roman" w:hAnsi="Times New Roman" w:cs="Times New Roman"/>
              </w:rPr>
            </w:pPr>
            <w:r w:rsidRPr="000E4E6C">
              <w:rPr>
                <w:rFonts w:ascii="Times New Roman" w:hAnsi="Times New Roman" w:cs="Times New Roman"/>
              </w:rPr>
              <w:t>Индивидуальный.</w:t>
            </w:r>
          </w:p>
          <w:p w:rsidR="000E4E6C" w:rsidRPr="000E4E6C" w:rsidRDefault="000E4E6C" w:rsidP="000E4E6C">
            <w:pPr>
              <w:numPr>
                <w:ilvl w:val="0"/>
                <w:numId w:val="2"/>
              </w:numPr>
              <w:spacing w:line="259" w:lineRule="auto"/>
              <w:rPr>
                <w:rFonts w:ascii="Times New Roman" w:hAnsi="Times New Roman" w:cs="Times New Roman"/>
                <w:b/>
              </w:rPr>
            </w:pPr>
            <w:r w:rsidRPr="000E4E6C">
              <w:rPr>
                <w:rFonts w:ascii="Times New Roman" w:hAnsi="Times New Roman" w:cs="Times New Roman"/>
              </w:rPr>
              <w:t>Массовый.</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What form and type of medical preventive examination is conducted for employees who are being hired?</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Periodic – according to the groups of dispensary supervision and according to current complaints.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lastRenderedPageBreak/>
              <w:t xml:space="preserve">2. Preliminary – examination at the time of hiring.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w:t>
            </w:r>
            <w:proofErr w:type="spellStart"/>
            <w:r w:rsidRPr="000E4E6C">
              <w:rPr>
                <w:rFonts w:ascii="Times New Roman" w:hAnsi="Times New Roman" w:cs="Times New Roman"/>
              </w:rPr>
              <w:t>Individual</w:t>
            </w:r>
            <w:proofErr w:type="spellEnd"/>
            <w:r w:rsidRPr="000E4E6C">
              <w:rPr>
                <w:rFonts w:ascii="Times New Roman" w:hAnsi="Times New Roman" w:cs="Times New Roman"/>
              </w:rPr>
              <w:t>.</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Mass</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21</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Кто из указанных медицинских работников имеет право на выдачу листка нетрудоспособности?</w:t>
            </w:r>
          </w:p>
          <w:p w:rsidR="000E4E6C" w:rsidRPr="000E4E6C" w:rsidRDefault="000E4E6C" w:rsidP="000E4E6C">
            <w:pPr>
              <w:numPr>
                <w:ilvl w:val="0"/>
                <w:numId w:val="3"/>
              </w:numPr>
              <w:spacing w:line="259" w:lineRule="auto"/>
              <w:rPr>
                <w:rFonts w:ascii="Times New Roman" w:hAnsi="Times New Roman" w:cs="Times New Roman"/>
              </w:rPr>
            </w:pPr>
            <w:r w:rsidRPr="000E4E6C">
              <w:rPr>
                <w:rFonts w:ascii="Times New Roman" w:hAnsi="Times New Roman" w:cs="Times New Roman"/>
              </w:rPr>
              <w:t>Частнопрактикующий врач.</w:t>
            </w:r>
          </w:p>
          <w:p w:rsidR="000E4E6C" w:rsidRPr="000E4E6C" w:rsidRDefault="000E4E6C" w:rsidP="000E4E6C">
            <w:pPr>
              <w:numPr>
                <w:ilvl w:val="0"/>
                <w:numId w:val="3"/>
              </w:numPr>
              <w:spacing w:line="259" w:lineRule="auto"/>
              <w:rPr>
                <w:rFonts w:ascii="Times New Roman" w:hAnsi="Times New Roman" w:cs="Times New Roman"/>
              </w:rPr>
            </w:pPr>
            <w:r w:rsidRPr="000E4E6C">
              <w:rPr>
                <w:rFonts w:ascii="Times New Roman" w:hAnsi="Times New Roman" w:cs="Times New Roman"/>
              </w:rPr>
              <w:t>Фельдшер здравпункта.</w:t>
            </w:r>
          </w:p>
          <w:p w:rsidR="000E4E6C" w:rsidRPr="000E4E6C" w:rsidRDefault="000E4E6C" w:rsidP="000E4E6C">
            <w:pPr>
              <w:numPr>
                <w:ilvl w:val="0"/>
                <w:numId w:val="3"/>
              </w:numPr>
              <w:spacing w:line="259" w:lineRule="auto"/>
              <w:rPr>
                <w:rFonts w:ascii="Times New Roman" w:hAnsi="Times New Roman" w:cs="Times New Roman"/>
              </w:rPr>
            </w:pPr>
            <w:r w:rsidRPr="000E4E6C">
              <w:rPr>
                <w:rFonts w:ascii="Times New Roman" w:hAnsi="Times New Roman" w:cs="Times New Roman"/>
              </w:rPr>
              <w:t>Врач станции скорой медицинской помощи.</w:t>
            </w:r>
          </w:p>
          <w:p w:rsidR="000E4E6C" w:rsidRPr="000E4E6C" w:rsidRDefault="000E4E6C" w:rsidP="000E4E6C">
            <w:pPr>
              <w:numPr>
                <w:ilvl w:val="0"/>
                <w:numId w:val="3"/>
              </w:numPr>
              <w:spacing w:line="259" w:lineRule="auto"/>
              <w:rPr>
                <w:rFonts w:ascii="Times New Roman" w:hAnsi="Times New Roman" w:cs="Times New Roman"/>
              </w:rPr>
            </w:pPr>
            <w:r w:rsidRPr="000E4E6C">
              <w:rPr>
                <w:rFonts w:ascii="Times New Roman" w:hAnsi="Times New Roman" w:cs="Times New Roman"/>
              </w:rPr>
              <w:t>Врач станции переливания крови.</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Which of the following medical professionals is authorized to issue a sick leave certificate?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A private doctor.</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A paramedic at a medical </w:t>
            </w:r>
            <w:proofErr w:type="spellStart"/>
            <w:r w:rsidRPr="000E4E6C">
              <w:rPr>
                <w:rFonts w:ascii="Times New Roman" w:hAnsi="Times New Roman" w:cs="Times New Roman"/>
                <w:lang w:val="en-AU"/>
              </w:rPr>
              <w:t>center</w:t>
            </w:r>
            <w:proofErr w:type="spellEnd"/>
            <w:r w:rsidRPr="000E4E6C">
              <w:rPr>
                <w:rFonts w:ascii="Times New Roman" w:hAnsi="Times New Roman" w:cs="Times New Roman"/>
                <w:lang w:val="en-AU"/>
              </w:rPr>
              <w:t>.</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A doctor at an emergency medical </w:t>
            </w:r>
            <w:proofErr w:type="spellStart"/>
            <w:r w:rsidRPr="000E4E6C">
              <w:rPr>
                <w:rFonts w:ascii="Times New Roman" w:hAnsi="Times New Roman" w:cs="Times New Roman"/>
                <w:lang w:val="en-AU"/>
              </w:rPr>
              <w:t>center</w:t>
            </w:r>
            <w:proofErr w:type="spellEnd"/>
            <w:r w:rsidRPr="000E4E6C">
              <w:rPr>
                <w:rFonts w:ascii="Times New Roman" w:hAnsi="Times New Roman" w:cs="Times New Roman"/>
                <w:lang w:val="en-AU"/>
              </w:rPr>
              <w:t>.</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A doctor at a blood transfusion </w:t>
            </w:r>
            <w:proofErr w:type="spellStart"/>
            <w:r w:rsidRPr="000E4E6C">
              <w:rPr>
                <w:rFonts w:ascii="Times New Roman" w:hAnsi="Times New Roman" w:cs="Times New Roman"/>
                <w:lang w:val="en-AU"/>
              </w:rPr>
              <w:t>center</w:t>
            </w:r>
            <w:proofErr w:type="spellEnd"/>
            <w:r w:rsidRPr="000E4E6C">
              <w:rPr>
                <w:rFonts w:ascii="Times New Roman" w:hAnsi="Times New Roman" w:cs="Times New Roman"/>
                <w:lang w:val="en-AU"/>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22</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b/>
              </w:rPr>
              <w:t>В каких случаях частнопрактикующий врач имеет право на выдачу листка нетрудоспособности?</w:t>
            </w:r>
            <w:r w:rsidRPr="000E4E6C">
              <w:rPr>
                <w:rFonts w:ascii="Times New Roman" w:hAnsi="Times New Roman" w:cs="Times New Roman"/>
              </w:rPr>
              <w:t xml:space="preserve"> </w:t>
            </w:r>
          </w:p>
          <w:p w:rsidR="000E4E6C" w:rsidRPr="000E4E6C" w:rsidRDefault="000E4E6C" w:rsidP="000E4E6C">
            <w:pPr>
              <w:numPr>
                <w:ilvl w:val="0"/>
                <w:numId w:val="4"/>
              </w:numPr>
              <w:spacing w:line="259" w:lineRule="auto"/>
              <w:rPr>
                <w:rFonts w:ascii="Times New Roman" w:hAnsi="Times New Roman" w:cs="Times New Roman"/>
              </w:rPr>
            </w:pPr>
            <w:r w:rsidRPr="000E4E6C">
              <w:rPr>
                <w:rFonts w:ascii="Times New Roman" w:hAnsi="Times New Roman" w:cs="Times New Roman"/>
              </w:rPr>
              <w:t>Ни в каких случаях не имеет права.</w:t>
            </w:r>
          </w:p>
          <w:p w:rsidR="000E4E6C" w:rsidRPr="000E4E6C" w:rsidRDefault="000E4E6C" w:rsidP="000E4E6C">
            <w:pPr>
              <w:numPr>
                <w:ilvl w:val="0"/>
                <w:numId w:val="4"/>
              </w:numPr>
              <w:spacing w:line="259" w:lineRule="auto"/>
              <w:rPr>
                <w:rFonts w:ascii="Times New Roman" w:hAnsi="Times New Roman" w:cs="Times New Roman"/>
              </w:rPr>
            </w:pPr>
            <w:r w:rsidRPr="000E4E6C">
              <w:rPr>
                <w:rFonts w:ascii="Times New Roman" w:hAnsi="Times New Roman" w:cs="Times New Roman"/>
              </w:rPr>
              <w:t>В любых на общих основаниях.</w:t>
            </w:r>
          </w:p>
          <w:p w:rsidR="000E4E6C" w:rsidRPr="000E4E6C" w:rsidRDefault="000E4E6C" w:rsidP="000E4E6C">
            <w:pPr>
              <w:numPr>
                <w:ilvl w:val="0"/>
                <w:numId w:val="4"/>
              </w:numPr>
              <w:spacing w:line="259" w:lineRule="auto"/>
              <w:rPr>
                <w:rFonts w:ascii="Times New Roman" w:hAnsi="Times New Roman" w:cs="Times New Roman"/>
              </w:rPr>
            </w:pPr>
            <w:r w:rsidRPr="000E4E6C">
              <w:rPr>
                <w:rFonts w:ascii="Times New Roman" w:hAnsi="Times New Roman" w:cs="Times New Roman"/>
              </w:rPr>
              <w:t>При наличии лицензии на это право, без ограничения срока – до выздоровления.</w:t>
            </w:r>
          </w:p>
          <w:p w:rsidR="000E4E6C" w:rsidRPr="000E4E6C" w:rsidRDefault="000E4E6C" w:rsidP="000E4E6C">
            <w:pPr>
              <w:numPr>
                <w:ilvl w:val="0"/>
                <w:numId w:val="4"/>
              </w:numPr>
              <w:spacing w:line="259" w:lineRule="auto"/>
              <w:ind w:left="639"/>
              <w:rPr>
                <w:rFonts w:ascii="Times New Roman" w:hAnsi="Times New Roman" w:cs="Times New Roman"/>
              </w:rPr>
            </w:pPr>
            <w:r w:rsidRPr="000E4E6C">
              <w:rPr>
                <w:rFonts w:ascii="Times New Roman" w:hAnsi="Times New Roman" w:cs="Times New Roman"/>
              </w:rPr>
              <w:t xml:space="preserve">При наличии у него лицензии на это право, в пределах средних сроков но не более 30 дней, с последующим </w:t>
            </w:r>
            <w:r w:rsidRPr="000E4E6C">
              <w:rPr>
                <w:rFonts w:ascii="Times New Roman" w:hAnsi="Times New Roman" w:cs="Times New Roman"/>
              </w:rPr>
              <w:lastRenderedPageBreak/>
              <w:t>направлением на КЭК.</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In what cases does a private practitioner have the right to issue a sick leave certificate?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In no cases does he have the right to issue a sick leave certificate.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In any case, on a general basis.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If he has a license for this right, without any time limit, until he recovers.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If he has a license for this right, within the average time limit of no more than 30 days, followed by a referral to the Medical and Social Expert Commission.</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23</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Что из перечисленного не считается нарушением режима? </w:t>
            </w:r>
          </w:p>
          <w:p w:rsidR="000E4E6C" w:rsidRPr="000E4E6C" w:rsidRDefault="000E4E6C" w:rsidP="000E4E6C">
            <w:pPr>
              <w:numPr>
                <w:ilvl w:val="0"/>
                <w:numId w:val="5"/>
              </w:numPr>
              <w:spacing w:line="259" w:lineRule="auto"/>
              <w:rPr>
                <w:rFonts w:ascii="Times New Roman" w:hAnsi="Times New Roman" w:cs="Times New Roman"/>
              </w:rPr>
            </w:pPr>
            <w:r w:rsidRPr="000E4E6C">
              <w:rPr>
                <w:rFonts w:ascii="Times New Roman" w:hAnsi="Times New Roman" w:cs="Times New Roman"/>
              </w:rPr>
              <w:t xml:space="preserve">Несоблюдение предписанного режима. </w:t>
            </w:r>
          </w:p>
          <w:p w:rsidR="000E4E6C" w:rsidRPr="000E4E6C" w:rsidRDefault="000E4E6C" w:rsidP="000E4E6C">
            <w:pPr>
              <w:numPr>
                <w:ilvl w:val="0"/>
                <w:numId w:val="5"/>
              </w:numPr>
              <w:spacing w:line="259" w:lineRule="auto"/>
              <w:rPr>
                <w:rFonts w:ascii="Times New Roman" w:hAnsi="Times New Roman" w:cs="Times New Roman"/>
              </w:rPr>
            </w:pPr>
            <w:r w:rsidRPr="000E4E6C">
              <w:rPr>
                <w:rFonts w:ascii="Times New Roman" w:hAnsi="Times New Roman" w:cs="Times New Roman"/>
              </w:rPr>
              <w:t xml:space="preserve">Отказ от госпитализации. </w:t>
            </w:r>
          </w:p>
          <w:p w:rsidR="000E4E6C" w:rsidRPr="000E4E6C" w:rsidRDefault="000E4E6C" w:rsidP="000E4E6C">
            <w:pPr>
              <w:numPr>
                <w:ilvl w:val="0"/>
                <w:numId w:val="5"/>
              </w:numPr>
              <w:spacing w:line="259" w:lineRule="auto"/>
              <w:rPr>
                <w:rFonts w:ascii="Times New Roman" w:hAnsi="Times New Roman" w:cs="Times New Roman"/>
              </w:rPr>
            </w:pPr>
            <w:r w:rsidRPr="000E4E6C">
              <w:rPr>
                <w:rFonts w:ascii="Times New Roman" w:hAnsi="Times New Roman" w:cs="Times New Roman"/>
              </w:rPr>
              <w:t xml:space="preserve">Несвоевременная явка на прием к врачу. </w:t>
            </w:r>
          </w:p>
          <w:p w:rsidR="000E4E6C" w:rsidRPr="000E4E6C" w:rsidRDefault="000E4E6C" w:rsidP="000E4E6C">
            <w:pPr>
              <w:numPr>
                <w:ilvl w:val="0"/>
                <w:numId w:val="5"/>
              </w:numPr>
              <w:spacing w:line="259" w:lineRule="auto"/>
              <w:rPr>
                <w:rFonts w:ascii="Times New Roman" w:hAnsi="Times New Roman" w:cs="Times New Roman"/>
              </w:rPr>
            </w:pPr>
            <w:r w:rsidRPr="000E4E6C">
              <w:rPr>
                <w:rFonts w:ascii="Times New Roman" w:hAnsi="Times New Roman" w:cs="Times New Roman"/>
              </w:rPr>
              <w:t>Самовольный уход из стационара.</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Which of the following is not considered a violation of the regime?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1. Failure to comply with the prescribed regime.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Refusal to be hospitalized.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Failure to attend a doctor's appointment on time.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Self-evacuation from the hospital.</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24</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 каком случае выдается листок нетрудоспособности при заболевании и травме, если временная нетрудоспособность наступила? </w:t>
            </w:r>
          </w:p>
          <w:p w:rsidR="000E4E6C" w:rsidRPr="000E4E6C" w:rsidRDefault="000E4E6C" w:rsidP="000E4E6C">
            <w:pPr>
              <w:numPr>
                <w:ilvl w:val="0"/>
                <w:numId w:val="6"/>
              </w:numPr>
              <w:spacing w:line="259" w:lineRule="auto"/>
              <w:rPr>
                <w:rFonts w:ascii="Times New Roman" w:hAnsi="Times New Roman" w:cs="Times New Roman"/>
              </w:rPr>
            </w:pPr>
            <w:r w:rsidRPr="000E4E6C">
              <w:rPr>
                <w:rFonts w:ascii="Times New Roman" w:hAnsi="Times New Roman" w:cs="Times New Roman"/>
              </w:rPr>
              <w:t>В период отпуска без сохранения содержания.</w:t>
            </w:r>
          </w:p>
          <w:p w:rsidR="000E4E6C" w:rsidRPr="000E4E6C" w:rsidRDefault="000E4E6C" w:rsidP="000E4E6C">
            <w:pPr>
              <w:numPr>
                <w:ilvl w:val="0"/>
                <w:numId w:val="6"/>
              </w:numPr>
              <w:spacing w:line="259" w:lineRule="auto"/>
              <w:rPr>
                <w:rFonts w:ascii="Times New Roman" w:hAnsi="Times New Roman" w:cs="Times New Roman"/>
              </w:rPr>
            </w:pPr>
            <w:r w:rsidRPr="000E4E6C">
              <w:rPr>
                <w:rFonts w:ascii="Times New Roman" w:hAnsi="Times New Roman" w:cs="Times New Roman"/>
              </w:rPr>
              <w:t xml:space="preserve">В период очередного отпуска. </w:t>
            </w:r>
          </w:p>
          <w:p w:rsidR="000E4E6C" w:rsidRPr="000E4E6C" w:rsidRDefault="000E4E6C" w:rsidP="000E4E6C">
            <w:pPr>
              <w:numPr>
                <w:ilvl w:val="0"/>
                <w:numId w:val="6"/>
              </w:numPr>
              <w:spacing w:line="259" w:lineRule="auto"/>
              <w:rPr>
                <w:rFonts w:ascii="Times New Roman" w:hAnsi="Times New Roman" w:cs="Times New Roman"/>
              </w:rPr>
            </w:pPr>
            <w:r w:rsidRPr="000E4E6C">
              <w:rPr>
                <w:rFonts w:ascii="Times New Roman" w:hAnsi="Times New Roman" w:cs="Times New Roman"/>
              </w:rPr>
              <w:t>В период частично оплачиваемого отпуска по уходу за ребенком.</w:t>
            </w:r>
          </w:p>
          <w:p w:rsidR="000E4E6C" w:rsidRPr="000E4E6C" w:rsidRDefault="000E4E6C" w:rsidP="000E4E6C">
            <w:pPr>
              <w:numPr>
                <w:ilvl w:val="0"/>
                <w:numId w:val="6"/>
              </w:numPr>
              <w:spacing w:line="259" w:lineRule="auto"/>
              <w:rPr>
                <w:rFonts w:ascii="Times New Roman" w:hAnsi="Times New Roman" w:cs="Times New Roman"/>
              </w:rPr>
            </w:pPr>
            <w:r w:rsidRPr="000E4E6C">
              <w:rPr>
                <w:rFonts w:ascii="Times New Roman" w:hAnsi="Times New Roman" w:cs="Times New Roman"/>
              </w:rPr>
              <w:t>В период отпуска по беременности и родам.</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In what cases is a certificate of illness or injury issued in case of temporary incapacity for work?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 1. During unpaid leave.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During regular leave.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During partially paid parental leave.</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During</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maternity</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leave</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25</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Каковы причины инвалидности? </w:t>
            </w:r>
          </w:p>
          <w:p w:rsidR="000E4E6C" w:rsidRPr="000E4E6C" w:rsidRDefault="000E4E6C" w:rsidP="000E4E6C">
            <w:pPr>
              <w:numPr>
                <w:ilvl w:val="0"/>
                <w:numId w:val="7"/>
              </w:numPr>
              <w:spacing w:line="259" w:lineRule="auto"/>
              <w:rPr>
                <w:rFonts w:ascii="Times New Roman" w:hAnsi="Times New Roman" w:cs="Times New Roman"/>
              </w:rPr>
            </w:pPr>
            <w:r w:rsidRPr="000E4E6C">
              <w:rPr>
                <w:rFonts w:ascii="Times New Roman" w:hAnsi="Times New Roman" w:cs="Times New Roman"/>
              </w:rPr>
              <w:t>Общее заболевание.</w:t>
            </w:r>
          </w:p>
          <w:p w:rsidR="000E4E6C" w:rsidRPr="000E4E6C" w:rsidRDefault="000E4E6C" w:rsidP="000E4E6C">
            <w:pPr>
              <w:numPr>
                <w:ilvl w:val="0"/>
                <w:numId w:val="7"/>
              </w:numPr>
              <w:spacing w:line="259" w:lineRule="auto"/>
              <w:rPr>
                <w:rFonts w:ascii="Times New Roman" w:hAnsi="Times New Roman" w:cs="Times New Roman"/>
              </w:rPr>
            </w:pPr>
            <w:r w:rsidRPr="000E4E6C">
              <w:rPr>
                <w:rFonts w:ascii="Times New Roman" w:hAnsi="Times New Roman" w:cs="Times New Roman"/>
              </w:rPr>
              <w:t>Трудовое увечье.</w:t>
            </w:r>
          </w:p>
          <w:p w:rsidR="000E4E6C" w:rsidRPr="000E4E6C" w:rsidRDefault="000E4E6C" w:rsidP="000E4E6C">
            <w:pPr>
              <w:numPr>
                <w:ilvl w:val="0"/>
                <w:numId w:val="7"/>
              </w:numPr>
              <w:spacing w:line="259" w:lineRule="auto"/>
              <w:rPr>
                <w:rFonts w:ascii="Times New Roman" w:hAnsi="Times New Roman" w:cs="Times New Roman"/>
              </w:rPr>
            </w:pPr>
            <w:r w:rsidRPr="000E4E6C">
              <w:rPr>
                <w:rFonts w:ascii="Times New Roman" w:hAnsi="Times New Roman" w:cs="Times New Roman"/>
              </w:rPr>
              <w:t>Профессиональное заболевание.</w:t>
            </w:r>
          </w:p>
          <w:p w:rsidR="000E4E6C" w:rsidRPr="000E4E6C" w:rsidRDefault="000E4E6C" w:rsidP="000E4E6C">
            <w:pPr>
              <w:numPr>
                <w:ilvl w:val="0"/>
                <w:numId w:val="7"/>
              </w:numPr>
              <w:spacing w:line="259" w:lineRule="auto"/>
              <w:rPr>
                <w:rFonts w:ascii="Times New Roman" w:hAnsi="Times New Roman" w:cs="Times New Roman"/>
              </w:rPr>
            </w:pPr>
            <w:r w:rsidRPr="000E4E6C">
              <w:rPr>
                <w:rFonts w:ascii="Times New Roman" w:hAnsi="Times New Roman" w:cs="Times New Roman"/>
              </w:rPr>
              <w:t>Все вышеперечисленные.</w:t>
            </w:r>
          </w:p>
        </w:tc>
        <w:tc>
          <w:tcPr>
            <w:tcW w:w="3463" w:type="dxa"/>
          </w:tcPr>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b/>
                <w:lang w:val="en-AU"/>
              </w:rPr>
              <w:t>What are the causes of disability?</w:t>
            </w:r>
            <w:r w:rsidRPr="000E4E6C">
              <w:rPr>
                <w:rFonts w:ascii="Times New Roman" w:hAnsi="Times New Roman" w:cs="Times New Roman"/>
                <w:lang w:val="en-AU"/>
              </w:rPr>
              <w:t xml:space="preserv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1. General disease.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Occupational injury.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Occupational disease.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All of the above.</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4</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26</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Какова кратность наблюдения при диспансеризации больных бронхиальной астмой легкой и </w:t>
            </w:r>
            <w:r w:rsidRPr="000E4E6C">
              <w:rPr>
                <w:rFonts w:ascii="Times New Roman" w:hAnsi="Times New Roman" w:cs="Times New Roman"/>
                <w:b/>
              </w:rPr>
              <w:lastRenderedPageBreak/>
              <w:t>средней тяжести?</w:t>
            </w:r>
          </w:p>
          <w:p w:rsidR="000E4E6C" w:rsidRPr="000E4E6C" w:rsidRDefault="000E4E6C" w:rsidP="000E4E6C">
            <w:pPr>
              <w:numPr>
                <w:ilvl w:val="0"/>
                <w:numId w:val="8"/>
              </w:numPr>
              <w:spacing w:line="259" w:lineRule="auto"/>
              <w:rPr>
                <w:rFonts w:ascii="Times New Roman" w:hAnsi="Times New Roman" w:cs="Times New Roman"/>
              </w:rPr>
            </w:pPr>
            <w:r w:rsidRPr="000E4E6C">
              <w:rPr>
                <w:rFonts w:ascii="Times New Roman" w:hAnsi="Times New Roman" w:cs="Times New Roman"/>
              </w:rPr>
              <w:t>1-2 раза в год.</w:t>
            </w:r>
          </w:p>
          <w:p w:rsidR="000E4E6C" w:rsidRPr="000E4E6C" w:rsidRDefault="000E4E6C" w:rsidP="000E4E6C">
            <w:pPr>
              <w:numPr>
                <w:ilvl w:val="0"/>
                <w:numId w:val="8"/>
              </w:numPr>
              <w:spacing w:line="259" w:lineRule="auto"/>
              <w:rPr>
                <w:rFonts w:ascii="Times New Roman" w:hAnsi="Times New Roman" w:cs="Times New Roman"/>
              </w:rPr>
            </w:pPr>
            <w:r w:rsidRPr="000E4E6C">
              <w:rPr>
                <w:rFonts w:ascii="Times New Roman" w:hAnsi="Times New Roman" w:cs="Times New Roman"/>
              </w:rPr>
              <w:t>2-3 раза в год.</w:t>
            </w:r>
          </w:p>
          <w:p w:rsidR="000E4E6C" w:rsidRPr="000E4E6C" w:rsidRDefault="000E4E6C" w:rsidP="000E4E6C">
            <w:pPr>
              <w:numPr>
                <w:ilvl w:val="0"/>
                <w:numId w:val="8"/>
              </w:numPr>
              <w:spacing w:line="259" w:lineRule="auto"/>
              <w:rPr>
                <w:rFonts w:ascii="Times New Roman" w:hAnsi="Times New Roman" w:cs="Times New Roman"/>
              </w:rPr>
            </w:pPr>
            <w:r w:rsidRPr="000E4E6C">
              <w:rPr>
                <w:rFonts w:ascii="Times New Roman" w:hAnsi="Times New Roman" w:cs="Times New Roman"/>
              </w:rPr>
              <w:t>4-6 раз в год.</w:t>
            </w:r>
          </w:p>
          <w:p w:rsidR="000E4E6C" w:rsidRPr="000E4E6C" w:rsidRDefault="000E4E6C" w:rsidP="000E4E6C">
            <w:pPr>
              <w:numPr>
                <w:ilvl w:val="0"/>
                <w:numId w:val="8"/>
              </w:numPr>
              <w:spacing w:line="259" w:lineRule="auto"/>
              <w:rPr>
                <w:rFonts w:ascii="Times New Roman" w:hAnsi="Times New Roman" w:cs="Times New Roman"/>
              </w:rPr>
            </w:pPr>
            <w:r w:rsidRPr="000E4E6C">
              <w:rPr>
                <w:rFonts w:ascii="Times New Roman" w:hAnsi="Times New Roman" w:cs="Times New Roman"/>
              </w:rPr>
              <w:t>1 раз в 2 месяца.</w:t>
            </w:r>
          </w:p>
          <w:p w:rsidR="000E4E6C" w:rsidRPr="000E4E6C" w:rsidRDefault="000E4E6C" w:rsidP="000E4E6C">
            <w:pPr>
              <w:numPr>
                <w:ilvl w:val="0"/>
                <w:numId w:val="8"/>
              </w:numPr>
              <w:spacing w:line="259" w:lineRule="auto"/>
              <w:rPr>
                <w:rFonts w:ascii="Times New Roman" w:hAnsi="Times New Roman" w:cs="Times New Roman"/>
              </w:rPr>
            </w:pPr>
            <w:r w:rsidRPr="000E4E6C">
              <w:rPr>
                <w:rFonts w:ascii="Times New Roman" w:hAnsi="Times New Roman" w:cs="Times New Roman"/>
              </w:rPr>
              <w:t>1 раз в месяц.</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 xml:space="preserve">What is the frequency of monitoring for patients with mild to moderate bronchial asthma?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lastRenderedPageBreak/>
              <w:t xml:space="preserve">1. 1-2 times per year.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2-3 times per year.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4-6 times per year.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1 time every 2 months.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1 time per month.</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27</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Каков срок диспансерного наблюдения за лицами, перенесшими острый </w:t>
            </w:r>
            <w:proofErr w:type="spellStart"/>
            <w:r w:rsidRPr="000E4E6C">
              <w:rPr>
                <w:rFonts w:ascii="Times New Roman" w:hAnsi="Times New Roman" w:cs="Times New Roman"/>
                <w:b/>
              </w:rPr>
              <w:t>гломерулонефрит</w:t>
            </w:r>
            <w:proofErr w:type="spellEnd"/>
            <w:r w:rsidRPr="000E4E6C">
              <w:rPr>
                <w:rFonts w:ascii="Times New Roman" w:hAnsi="Times New Roman" w:cs="Times New Roman"/>
                <w:b/>
              </w:rPr>
              <w:t xml:space="preserve">? </w:t>
            </w:r>
          </w:p>
          <w:p w:rsidR="000E4E6C" w:rsidRPr="000E4E6C" w:rsidRDefault="000E4E6C" w:rsidP="000E4E6C">
            <w:pPr>
              <w:numPr>
                <w:ilvl w:val="0"/>
                <w:numId w:val="9"/>
              </w:numPr>
              <w:spacing w:line="259" w:lineRule="auto"/>
              <w:rPr>
                <w:rFonts w:ascii="Times New Roman" w:hAnsi="Times New Roman" w:cs="Times New Roman"/>
              </w:rPr>
            </w:pPr>
            <w:r w:rsidRPr="000E4E6C">
              <w:rPr>
                <w:rFonts w:ascii="Times New Roman" w:hAnsi="Times New Roman" w:cs="Times New Roman"/>
              </w:rPr>
              <w:t>1 год.</w:t>
            </w:r>
          </w:p>
          <w:p w:rsidR="000E4E6C" w:rsidRPr="000E4E6C" w:rsidRDefault="000E4E6C" w:rsidP="000E4E6C">
            <w:pPr>
              <w:numPr>
                <w:ilvl w:val="0"/>
                <w:numId w:val="9"/>
              </w:numPr>
              <w:spacing w:line="259" w:lineRule="auto"/>
              <w:rPr>
                <w:rFonts w:ascii="Times New Roman" w:hAnsi="Times New Roman" w:cs="Times New Roman"/>
              </w:rPr>
            </w:pPr>
            <w:r w:rsidRPr="000E4E6C">
              <w:rPr>
                <w:rFonts w:ascii="Times New Roman" w:hAnsi="Times New Roman" w:cs="Times New Roman"/>
              </w:rPr>
              <w:t>2 года.</w:t>
            </w:r>
          </w:p>
          <w:p w:rsidR="000E4E6C" w:rsidRPr="000E4E6C" w:rsidRDefault="000E4E6C" w:rsidP="000E4E6C">
            <w:pPr>
              <w:numPr>
                <w:ilvl w:val="0"/>
                <w:numId w:val="9"/>
              </w:numPr>
              <w:spacing w:line="259" w:lineRule="auto"/>
              <w:rPr>
                <w:rFonts w:ascii="Times New Roman" w:hAnsi="Times New Roman" w:cs="Times New Roman"/>
              </w:rPr>
            </w:pPr>
            <w:r w:rsidRPr="000E4E6C">
              <w:rPr>
                <w:rFonts w:ascii="Times New Roman" w:hAnsi="Times New Roman" w:cs="Times New Roman"/>
              </w:rPr>
              <w:t>3 года.</w:t>
            </w:r>
          </w:p>
          <w:p w:rsidR="000E4E6C" w:rsidRPr="000E4E6C" w:rsidRDefault="000E4E6C" w:rsidP="000E4E6C">
            <w:pPr>
              <w:numPr>
                <w:ilvl w:val="0"/>
                <w:numId w:val="9"/>
              </w:numPr>
              <w:spacing w:line="259" w:lineRule="auto"/>
              <w:rPr>
                <w:rFonts w:ascii="Times New Roman" w:hAnsi="Times New Roman" w:cs="Times New Roman"/>
              </w:rPr>
            </w:pPr>
            <w:r w:rsidRPr="000E4E6C">
              <w:rPr>
                <w:rFonts w:ascii="Times New Roman" w:hAnsi="Times New Roman" w:cs="Times New Roman"/>
              </w:rPr>
              <w:t>4 года.</w:t>
            </w:r>
          </w:p>
          <w:p w:rsidR="000E4E6C" w:rsidRPr="000E4E6C" w:rsidRDefault="000E4E6C" w:rsidP="000E4E6C">
            <w:pPr>
              <w:numPr>
                <w:ilvl w:val="0"/>
                <w:numId w:val="9"/>
              </w:numPr>
              <w:spacing w:line="259" w:lineRule="auto"/>
              <w:rPr>
                <w:rFonts w:ascii="Times New Roman" w:hAnsi="Times New Roman" w:cs="Times New Roman"/>
              </w:rPr>
            </w:pPr>
            <w:r w:rsidRPr="000E4E6C">
              <w:rPr>
                <w:rFonts w:ascii="Times New Roman" w:hAnsi="Times New Roman" w:cs="Times New Roman"/>
              </w:rPr>
              <w:t>5 лет.</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What is the period of dispensary observation for persons who have had acute glomerulonephritis?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1 year.</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2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3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4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5 years.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28</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Какие специалисты обязательно привлекаются к осмотру больных  </w:t>
            </w:r>
          </w:p>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хронической </w:t>
            </w:r>
            <w:proofErr w:type="spellStart"/>
            <w:r w:rsidRPr="000E4E6C">
              <w:rPr>
                <w:rFonts w:ascii="Times New Roman" w:hAnsi="Times New Roman" w:cs="Times New Roman"/>
                <w:b/>
              </w:rPr>
              <w:t>обструктивной</w:t>
            </w:r>
            <w:proofErr w:type="spellEnd"/>
            <w:r w:rsidRPr="000E4E6C">
              <w:rPr>
                <w:rFonts w:ascii="Times New Roman" w:hAnsi="Times New Roman" w:cs="Times New Roman"/>
                <w:b/>
              </w:rPr>
              <w:t xml:space="preserve"> болезнью легких? </w:t>
            </w:r>
          </w:p>
          <w:p w:rsidR="000E4E6C" w:rsidRPr="000E4E6C" w:rsidRDefault="000E4E6C" w:rsidP="000E4E6C">
            <w:pPr>
              <w:numPr>
                <w:ilvl w:val="0"/>
                <w:numId w:val="10"/>
              </w:numPr>
              <w:spacing w:line="259" w:lineRule="auto"/>
              <w:rPr>
                <w:rFonts w:ascii="Times New Roman" w:hAnsi="Times New Roman" w:cs="Times New Roman"/>
              </w:rPr>
            </w:pPr>
            <w:r w:rsidRPr="000E4E6C">
              <w:rPr>
                <w:rFonts w:ascii="Times New Roman" w:hAnsi="Times New Roman" w:cs="Times New Roman"/>
              </w:rPr>
              <w:t xml:space="preserve">Пульмонолог, онколог. </w:t>
            </w:r>
          </w:p>
          <w:p w:rsidR="000E4E6C" w:rsidRPr="000E4E6C" w:rsidRDefault="000E4E6C" w:rsidP="000E4E6C">
            <w:pPr>
              <w:numPr>
                <w:ilvl w:val="0"/>
                <w:numId w:val="10"/>
              </w:numPr>
              <w:spacing w:line="259" w:lineRule="auto"/>
              <w:rPr>
                <w:rFonts w:ascii="Times New Roman" w:hAnsi="Times New Roman" w:cs="Times New Roman"/>
              </w:rPr>
            </w:pPr>
            <w:r w:rsidRPr="000E4E6C">
              <w:rPr>
                <w:rFonts w:ascii="Times New Roman" w:hAnsi="Times New Roman" w:cs="Times New Roman"/>
              </w:rPr>
              <w:t xml:space="preserve">Аллерголог, кардиолог. </w:t>
            </w:r>
          </w:p>
          <w:p w:rsidR="000E4E6C" w:rsidRPr="000E4E6C" w:rsidRDefault="000E4E6C" w:rsidP="000E4E6C">
            <w:pPr>
              <w:numPr>
                <w:ilvl w:val="0"/>
                <w:numId w:val="10"/>
              </w:numPr>
              <w:spacing w:line="259" w:lineRule="auto"/>
              <w:rPr>
                <w:rFonts w:ascii="Times New Roman" w:hAnsi="Times New Roman" w:cs="Times New Roman"/>
              </w:rPr>
            </w:pPr>
            <w:r w:rsidRPr="000E4E6C">
              <w:rPr>
                <w:rFonts w:ascii="Times New Roman" w:hAnsi="Times New Roman" w:cs="Times New Roman"/>
              </w:rPr>
              <w:t xml:space="preserve">Фтизиатр, физиотерапевт. </w:t>
            </w:r>
          </w:p>
          <w:p w:rsidR="000E4E6C" w:rsidRPr="000E4E6C" w:rsidRDefault="000E4E6C" w:rsidP="000E4E6C">
            <w:pPr>
              <w:numPr>
                <w:ilvl w:val="0"/>
                <w:numId w:val="10"/>
              </w:numPr>
              <w:spacing w:line="259" w:lineRule="auto"/>
              <w:rPr>
                <w:rFonts w:ascii="Times New Roman" w:hAnsi="Times New Roman" w:cs="Times New Roman"/>
              </w:rPr>
            </w:pPr>
            <w:r w:rsidRPr="000E4E6C">
              <w:rPr>
                <w:rFonts w:ascii="Times New Roman" w:hAnsi="Times New Roman" w:cs="Times New Roman"/>
              </w:rPr>
              <w:t>Эндокринолог, окулист.</w:t>
            </w:r>
          </w:p>
          <w:p w:rsidR="000E4E6C" w:rsidRPr="000E4E6C" w:rsidRDefault="000E4E6C" w:rsidP="000E4E6C">
            <w:pPr>
              <w:numPr>
                <w:ilvl w:val="0"/>
                <w:numId w:val="10"/>
              </w:numPr>
              <w:spacing w:line="259" w:lineRule="auto"/>
              <w:rPr>
                <w:rFonts w:ascii="Times New Roman" w:hAnsi="Times New Roman" w:cs="Times New Roman"/>
              </w:rPr>
            </w:pPr>
            <w:r w:rsidRPr="000E4E6C">
              <w:rPr>
                <w:rFonts w:ascii="Times New Roman" w:hAnsi="Times New Roman" w:cs="Times New Roman"/>
              </w:rPr>
              <w:t>Отоларинголог, стоматолог.</w:t>
            </w:r>
          </w:p>
        </w:tc>
        <w:tc>
          <w:tcPr>
            <w:tcW w:w="3463" w:type="dxa"/>
          </w:tcPr>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b/>
                <w:lang w:val="en-AU"/>
              </w:rPr>
              <w:t>Which specialists are required to examine patients with chronic obstructive pulmonary disease?</w:t>
            </w:r>
            <w:r w:rsidRPr="000E4E6C">
              <w:rPr>
                <w:rFonts w:ascii="Times New Roman" w:hAnsi="Times New Roman" w:cs="Times New Roman"/>
                <w:lang w:val="en-AU"/>
              </w:rPr>
              <w:t xml:space="preserve"> 1. Pulmonologist, oncologist.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Allergist, cardiologist.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w:t>
            </w:r>
            <w:proofErr w:type="spellStart"/>
            <w:r w:rsidRPr="000E4E6C">
              <w:rPr>
                <w:rFonts w:ascii="Times New Roman" w:hAnsi="Times New Roman" w:cs="Times New Roman"/>
                <w:lang w:val="en-AU"/>
              </w:rPr>
              <w:t>Phthisiatrician</w:t>
            </w:r>
            <w:proofErr w:type="spellEnd"/>
            <w:r w:rsidRPr="000E4E6C">
              <w:rPr>
                <w:rFonts w:ascii="Times New Roman" w:hAnsi="Times New Roman" w:cs="Times New Roman"/>
                <w:lang w:val="en-AU"/>
              </w:rPr>
              <w:t xml:space="preserve">, physiotherapist.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Endocrinologist, ophthalmologist.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Otolaryngologist, dentist.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29</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Какое исследование не является обязательным при диспансеризации населения? </w:t>
            </w:r>
          </w:p>
          <w:p w:rsidR="000E4E6C" w:rsidRPr="000E4E6C" w:rsidRDefault="000E4E6C" w:rsidP="000E4E6C">
            <w:pPr>
              <w:numPr>
                <w:ilvl w:val="0"/>
                <w:numId w:val="11"/>
              </w:numPr>
              <w:spacing w:line="259" w:lineRule="auto"/>
              <w:rPr>
                <w:rFonts w:ascii="Times New Roman" w:hAnsi="Times New Roman" w:cs="Times New Roman"/>
              </w:rPr>
            </w:pPr>
            <w:r w:rsidRPr="000E4E6C">
              <w:rPr>
                <w:rFonts w:ascii="Times New Roman" w:hAnsi="Times New Roman" w:cs="Times New Roman"/>
              </w:rPr>
              <w:t>Общий анализ крови</w:t>
            </w:r>
          </w:p>
          <w:p w:rsidR="000E4E6C" w:rsidRPr="000E4E6C" w:rsidRDefault="000E4E6C" w:rsidP="000E4E6C">
            <w:pPr>
              <w:numPr>
                <w:ilvl w:val="0"/>
                <w:numId w:val="11"/>
              </w:numPr>
              <w:spacing w:line="259" w:lineRule="auto"/>
              <w:rPr>
                <w:rFonts w:ascii="Times New Roman" w:hAnsi="Times New Roman" w:cs="Times New Roman"/>
              </w:rPr>
            </w:pPr>
            <w:r w:rsidRPr="000E4E6C">
              <w:rPr>
                <w:rFonts w:ascii="Times New Roman" w:hAnsi="Times New Roman" w:cs="Times New Roman"/>
              </w:rPr>
              <w:t>Исследование мочи на белок.</w:t>
            </w:r>
          </w:p>
          <w:p w:rsidR="000E4E6C" w:rsidRPr="000E4E6C" w:rsidRDefault="000E4E6C" w:rsidP="000E4E6C">
            <w:pPr>
              <w:numPr>
                <w:ilvl w:val="0"/>
                <w:numId w:val="11"/>
              </w:numPr>
              <w:spacing w:line="259" w:lineRule="auto"/>
              <w:rPr>
                <w:rFonts w:ascii="Times New Roman" w:hAnsi="Times New Roman" w:cs="Times New Roman"/>
              </w:rPr>
            </w:pPr>
            <w:r w:rsidRPr="000E4E6C">
              <w:rPr>
                <w:rFonts w:ascii="Times New Roman" w:hAnsi="Times New Roman" w:cs="Times New Roman"/>
              </w:rPr>
              <w:t>Флюорография органов грудной клетки.</w:t>
            </w:r>
          </w:p>
          <w:p w:rsidR="000E4E6C" w:rsidRPr="000E4E6C" w:rsidRDefault="000E4E6C" w:rsidP="000E4E6C">
            <w:pPr>
              <w:numPr>
                <w:ilvl w:val="0"/>
                <w:numId w:val="11"/>
              </w:numPr>
              <w:spacing w:line="259" w:lineRule="auto"/>
              <w:rPr>
                <w:rFonts w:ascii="Times New Roman" w:hAnsi="Times New Roman" w:cs="Times New Roman"/>
              </w:rPr>
            </w:pPr>
            <w:r w:rsidRPr="000E4E6C">
              <w:rPr>
                <w:rFonts w:ascii="Times New Roman" w:hAnsi="Times New Roman" w:cs="Times New Roman"/>
              </w:rPr>
              <w:lastRenderedPageBreak/>
              <w:t>Осмотр гинеколога для женщин.</w:t>
            </w:r>
          </w:p>
          <w:p w:rsidR="000E4E6C" w:rsidRPr="000E4E6C" w:rsidRDefault="000E4E6C" w:rsidP="000E4E6C">
            <w:pPr>
              <w:numPr>
                <w:ilvl w:val="0"/>
                <w:numId w:val="11"/>
              </w:numPr>
              <w:spacing w:line="259" w:lineRule="auto"/>
              <w:rPr>
                <w:rFonts w:ascii="Times New Roman" w:hAnsi="Times New Roman" w:cs="Times New Roman"/>
              </w:rPr>
            </w:pPr>
            <w:r w:rsidRPr="000E4E6C">
              <w:rPr>
                <w:rFonts w:ascii="Times New Roman" w:hAnsi="Times New Roman" w:cs="Times New Roman"/>
              </w:rPr>
              <w:t>Спирография.</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 xml:space="preserve">Which examination is not mandatory for population dispensary?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General blood test</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Urine test for protein.</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Chest X-ray.</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w:t>
            </w:r>
            <w:proofErr w:type="spellStart"/>
            <w:r w:rsidRPr="000E4E6C">
              <w:rPr>
                <w:rFonts w:ascii="Times New Roman" w:hAnsi="Times New Roman" w:cs="Times New Roman"/>
                <w:lang w:val="en-AU"/>
              </w:rPr>
              <w:t>Gynecological</w:t>
            </w:r>
            <w:proofErr w:type="spellEnd"/>
            <w:r w:rsidRPr="000E4E6C">
              <w:rPr>
                <w:rFonts w:ascii="Times New Roman" w:hAnsi="Times New Roman" w:cs="Times New Roman"/>
                <w:lang w:val="en-AU"/>
              </w:rPr>
              <w:t xml:space="preserve"> examination for women.</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 xml:space="preserve">5. </w:t>
            </w:r>
            <w:proofErr w:type="spellStart"/>
            <w:r w:rsidRPr="000E4E6C">
              <w:rPr>
                <w:rFonts w:ascii="Times New Roman" w:hAnsi="Times New Roman" w:cs="Times New Roman"/>
              </w:rPr>
              <w:t>Spirometry</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5</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30</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b/>
              </w:rPr>
              <w:t xml:space="preserve">На какой срок устанавливается II и III группы инвалидности? </w:t>
            </w:r>
          </w:p>
          <w:p w:rsidR="000E4E6C" w:rsidRPr="000E4E6C" w:rsidRDefault="000E4E6C" w:rsidP="000E4E6C">
            <w:pPr>
              <w:numPr>
                <w:ilvl w:val="0"/>
                <w:numId w:val="12"/>
              </w:numPr>
              <w:spacing w:line="259" w:lineRule="auto"/>
              <w:rPr>
                <w:rFonts w:ascii="Times New Roman" w:hAnsi="Times New Roman" w:cs="Times New Roman"/>
              </w:rPr>
            </w:pPr>
            <w:r w:rsidRPr="000E4E6C">
              <w:rPr>
                <w:rFonts w:ascii="Times New Roman" w:hAnsi="Times New Roman" w:cs="Times New Roman"/>
              </w:rPr>
              <w:t xml:space="preserve">На 1 год. </w:t>
            </w:r>
          </w:p>
          <w:p w:rsidR="000E4E6C" w:rsidRPr="000E4E6C" w:rsidRDefault="000E4E6C" w:rsidP="000E4E6C">
            <w:pPr>
              <w:numPr>
                <w:ilvl w:val="0"/>
                <w:numId w:val="12"/>
              </w:numPr>
              <w:spacing w:line="259" w:lineRule="auto"/>
              <w:rPr>
                <w:rFonts w:ascii="Times New Roman" w:hAnsi="Times New Roman" w:cs="Times New Roman"/>
              </w:rPr>
            </w:pPr>
            <w:r w:rsidRPr="000E4E6C">
              <w:rPr>
                <w:rFonts w:ascii="Times New Roman" w:hAnsi="Times New Roman" w:cs="Times New Roman"/>
              </w:rPr>
              <w:t xml:space="preserve">На 2 года. </w:t>
            </w:r>
          </w:p>
          <w:p w:rsidR="000E4E6C" w:rsidRPr="000E4E6C" w:rsidRDefault="000E4E6C" w:rsidP="000E4E6C">
            <w:pPr>
              <w:numPr>
                <w:ilvl w:val="0"/>
                <w:numId w:val="12"/>
              </w:numPr>
              <w:spacing w:line="259" w:lineRule="auto"/>
              <w:rPr>
                <w:rFonts w:ascii="Times New Roman" w:hAnsi="Times New Roman" w:cs="Times New Roman"/>
              </w:rPr>
            </w:pPr>
            <w:r w:rsidRPr="000E4E6C">
              <w:rPr>
                <w:rFonts w:ascii="Times New Roman" w:hAnsi="Times New Roman" w:cs="Times New Roman"/>
              </w:rPr>
              <w:t xml:space="preserve">На 3 года.  </w:t>
            </w:r>
          </w:p>
          <w:p w:rsidR="000E4E6C" w:rsidRPr="000E4E6C" w:rsidRDefault="000E4E6C" w:rsidP="000E4E6C">
            <w:pPr>
              <w:numPr>
                <w:ilvl w:val="0"/>
                <w:numId w:val="12"/>
              </w:numPr>
              <w:spacing w:line="259" w:lineRule="auto"/>
              <w:rPr>
                <w:rFonts w:ascii="Times New Roman" w:hAnsi="Times New Roman" w:cs="Times New Roman"/>
              </w:rPr>
            </w:pPr>
            <w:r w:rsidRPr="000E4E6C">
              <w:rPr>
                <w:rFonts w:ascii="Times New Roman" w:hAnsi="Times New Roman" w:cs="Times New Roman"/>
              </w:rPr>
              <w:t xml:space="preserve">На 4 года.  </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For how long are the II and III disability groups established?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1. For 1 year.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For 2 years.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For 3 years.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For</w:t>
            </w:r>
            <w:proofErr w:type="spellEnd"/>
            <w:r w:rsidRPr="000E4E6C">
              <w:rPr>
                <w:rFonts w:ascii="Times New Roman" w:hAnsi="Times New Roman" w:cs="Times New Roman"/>
              </w:rPr>
              <w:t xml:space="preserve"> 4 </w:t>
            </w:r>
            <w:proofErr w:type="spellStart"/>
            <w:r w:rsidRPr="000E4E6C">
              <w:rPr>
                <w:rFonts w:ascii="Times New Roman" w:hAnsi="Times New Roman" w:cs="Times New Roman"/>
              </w:rPr>
              <w:t>years</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31</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В каких случаях может быть выдан листок нетрудоспособности по уходу  </w:t>
            </w:r>
          </w:p>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за здоровым ребенком до 3-х лет и на какой срок? </w:t>
            </w:r>
          </w:p>
          <w:p w:rsidR="000E4E6C" w:rsidRPr="000E4E6C" w:rsidRDefault="000E4E6C" w:rsidP="000E4E6C">
            <w:pPr>
              <w:numPr>
                <w:ilvl w:val="0"/>
                <w:numId w:val="13"/>
              </w:numPr>
              <w:spacing w:line="259" w:lineRule="auto"/>
              <w:rPr>
                <w:rFonts w:ascii="Times New Roman" w:hAnsi="Times New Roman" w:cs="Times New Roman"/>
              </w:rPr>
            </w:pPr>
            <w:r w:rsidRPr="000E4E6C">
              <w:rPr>
                <w:rFonts w:ascii="Times New Roman" w:hAnsi="Times New Roman" w:cs="Times New Roman"/>
              </w:rPr>
              <w:t>При выезде матери в другой населенный пункт на срок до 3-х дней.</w:t>
            </w:r>
          </w:p>
          <w:p w:rsidR="000E4E6C" w:rsidRPr="000E4E6C" w:rsidRDefault="000E4E6C" w:rsidP="000E4E6C">
            <w:pPr>
              <w:numPr>
                <w:ilvl w:val="0"/>
                <w:numId w:val="13"/>
              </w:numPr>
              <w:spacing w:line="259" w:lineRule="auto"/>
              <w:rPr>
                <w:rFonts w:ascii="Times New Roman" w:hAnsi="Times New Roman" w:cs="Times New Roman"/>
              </w:rPr>
            </w:pPr>
            <w:r w:rsidRPr="000E4E6C">
              <w:rPr>
                <w:rFonts w:ascii="Times New Roman" w:hAnsi="Times New Roman" w:cs="Times New Roman"/>
              </w:rPr>
              <w:t xml:space="preserve">При болезни матери на любой срок. </w:t>
            </w:r>
          </w:p>
          <w:p w:rsidR="000E4E6C" w:rsidRPr="000E4E6C" w:rsidRDefault="000E4E6C" w:rsidP="000E4E6C">
            <w:pPr>
              <w:numPr>
                <w:ilvl w:val="0"/>
                <w:numId w:val="13"/>
              </w:numPr>
              <w:spacing w:line="259" w:lineRule="auto"/>
              <w:rPr>
                <w:rFonts w:ascii="Times New Roman" w:hAnsi="Times New Roman" w:cs="Times New Roman"/>
              </w:rPr>
            </w:pPr>
            <w:r w:rsidRPr="000E4E6C">
              <w:rPr>
                <w:rFonts w:ascii="Times New Roman" w:hAnsi="Times New Roman" w:cs="Times New Roman"/>
              </w:rPr>
              <w:t>При болезни матери на срок до 5-ти дней, по решении КЭК до 10 дней (в отдельных случаях на весь период болезни матери, но не более 70 дней).</w:t>
            </w:r>
          </w:p>
          <w:p w:rsidR="000E4E6C" w:rsidRPr="000E4E6C" w:rsidRDefault="000E4E6C" w:rsidP="000E4E6C">
            <w:pPr>
              <w:numPr>
                <w:ilvl w:val="0"/>
                <w:numId w:val="13"/>
              </w:numPr>
              <w:spacing w:line="259" w:lineRule="auto"/>
              <w:rPr>
                <w:rFonts w:ascii="Times New Roman" w:hAnsi="Times New Roman" w:cs="Times New Roman"/>
              </w:rPr>
            </w:pPr>
            <w:r w:rsidRPr="000E4E6C">
              <w:rPr>
                <w:rFonts w:ascii="Times New Roman" w:hAnsi="Times New Roman" w:cs="Times New Roman"/>
              </w:rPr>
              <w:t>Ни в каких случаях.</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In what cases can a sick leave certificate be issued for caring for a healthy child under the age of 3, and for how long?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When the mother travels to another locality for up to 3 days.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When the mother is ill for any period of time.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When the mother is ill for up to 5 days, and up to 10 days (in some cases, for the entire period of the mother's illness, but not more than 70 days) upon the decision of the Medical and Social Expert Commission.</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In</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no</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cases</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32</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Укажите показания для снятия с учета пациентов, перенесших острый </w:t>
            </w:r>
            <w:proofErr w:type="spellStart"/>
            <w:r w:rsidRPr="000E4E6C">
              <w:rPr>
                <w:rFonts w:ascii="Times New Roman" w:hAnsi="Times New Roman" w:cs="Times New Roman"/>
                <w:b/>
              </w:rPr>
              <w:t>гломерулонефрит</w:t>
            </w:r>
            <w:proofErr w:type="spellEnd"/>
            <w:r w:rsidRPr="000E4E6C">
              <w:rPr>
                <w:rFonts w:ascii="Times New Roman" w:hAnsi="Times New Roman" w:cs="Times New Roman"/>
                <w:b/>
              </w:rPr>
              <w:t>?</w:t>
            </w:r>
          </w:p>
          <w:p w:rsidR="000E4E6C" w:rsidRPr="000E4E6C" w:rsidRDefault="000E4E6C" w:rsidP="000E4E6C">
            <w:pPr>
              <w:numPr>
                <w:ilvl w:val="0"/>
                <w:numId w:val="14"/>
              </w:numPr>
              <w:spacing w:line="259" w:lineRule="auto"/>
              <w:rPr>
                <w:rFonts w:ascii="Times New Roman" w:hAnsi="Times New Roman" w:cs="Times New Roman"/>
              </w:rPr>
            </w:pPr>
            <w:r w:rsidRPr="000E4E6C">
              <w:rPr>
                <w:rFonts w:ascii="Times New Roman" w:hAnsi="Times New Roman" w:cs="Times New Roman"/>
              </w:rPr>
              <w:t>Минимальные изменения в анализе мочи.</w:t>
            </w:r>
          </w:p>
          <w:p w:rsidR="000E4E6C" w:rsidRPr="000E4E6C" w:rsidRDefault="000E4E6C" w:rsidP="000E4E6C">
            <w:pPr>
              <w:numPr>
                <w:ilvl w:val="0"/>
                <w:numId w:val="14"/>
              </w:numPr>
              <w:spacing w:line="259" w:lineRule="auto"/>
              <w:rPr>
                <w:rFonts w:ascii="Times New Roman" w:hAnsi="Times New Roman" w:cs="Times New Roman"/>
              </w:rPr>
            </w:pPr>
            <w:r w:rsidRPr="000E4E6C">
              <w:rPr>
                <w:rFonts w:ascii="Times New Roman" w:hAnsi="Times New Roman" w:cs="Times New Roman"/>
              </w:rPr>
              <w:t xml:space="preserve">Отсутствие жалоб. </w:t>
            </w:r>
          </w:p>
          <w:p w:rsidR="000E4E6C" w:rsidRPr="000E4E6C" w:rsidRDefault="000E4E6C" w:rsidP="000E4E6C">
            <w:pPr>
              <w:numPr>
                <w:ilvl w:val="0"/>
                <w:numId w:val="14"/>
              </w:numPr>
              <w:spacing w:line="259" w:lineRule="auto"/>
              <w:rPr>
                <w:rFonts w:ascii="Times New Roman" w:hAnsi="Times New Roman" w:cs="Times New Roman"/>
              </w:rPr>
            </w:pPr>
            <w:r w:rsidRPr="000E4E6C">
              <w:rPr>
                <w:rFonts w:ascii="Times New Roman" w:hAnsi="Times New Roman" w:cs="Times New Roman"/>
              </w:rPr>
              <w:t xml:space="preserve">Нормальные </w:t>
            </w:r>
            <w:r w:rsidRPr="000E4E6C">
              <w:rPr>
                <w:rFonts w:ascii="Times New Roman" w:hAnsi="Times New Roman" w:cs="Times New Roman"/>
              </w:rPr>
              <w:lastRenderedPageBreak/>
              <w:t>биохимические показатели крови.</w:t>
            </w:r>
          </w:p>
          <w:p w:rsidR="000E4E6C" w:rsidRPr="000E4E6C" w:rsidRDefault="000E4E6C" w:rsidP="000E4E6C">
            <w:pPr>
              <w:numPr>
                <w:ilvl w:val="0"/>
                <w:numId w:val="14"/>
              </w:numPr>
              <w:spacing w:line="259" w:lineRule="auto"/>
              <w:rPr>
                <w:rFonts w:ascii="Times New Roman" w:hAnsi="Times New Roman" w:cs="Times New Roman"/>
              </w:rPr>
            </w:pPr>
            <w:r w:rsidRPr="000E4E6C">
              <w:rPr>
                <w:rFonts w:ascii="Times New Roman" w:hAnsi="Times New Roman" w:cs="Times New Roman"/>
              </w:rPr>
              <w:t xml:space="preserve">Отсутствие отеков и нормальное АД. </w:t>
            </w:r>
          </w:p>
          <w:p w:rsidR="000E4E6C" w:rsidRPr="000E4E6C" w:rsidRDefault="000E4E6C" w:rsidP="000E4E6C">
            <w:pPr>
              <w:numPr>
                <w:ilvl w:val="0"/>
                <w:numId w:val="14"/>
              </w:numPr>
              <w:spacing w:line="259" w:lineRule="auto"/>
              <w:rPr>
                <w:rFonts w:ascii="Times New Roman" w:hAnsi="Times New Roman" w:cs="Times New Roman"/>
              </w:rPr>
            </w:pPr>
            <w:r w:rsidRPr="000E4E6C">
              <w:rPr>
                <w:rFonts w:ascii="Times New Roman" w:hAnsi="Times New Roman" w:cs="Times New Roman"/>
              </w:rPr>
              <w:t>Отсутствие рецидивов.</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What are the indications for discharging patients who have had acute glomerulonephritis?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1. Minimal changes in the urine analysis.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Absence of complaints.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Normal biochemical blood </w:t>
            </w:r>
            <w:r w:rsidRPr="000E4E6C">
              <w:rPr>
                <w:rFonts w:ascii="Times New Roman" w:hAnsi="Times New Roman" w:cs="Times New Roman"/>
                <w:lang w:val="en-AU"/>
              </w:rPr>
              <w:lastRenderedPageBreak/>
              <w:t xml:space="preserve">parameters.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Absence of </w:t>
            </w:r>
            <w:proofErr w:type="spellStart"/>
            <w:r w:rsidRPr="000E4E6C">
              <w:rPr>
                <w:rFonts w:ascii="Times New Roman" w:hAnsi="Times New Roman" w:cs="Times New Roman"/>
                <w:lang w:val="en-AU"/>
              </w:rPr>
              <w:t>edema</w:t>
            </w:r>
            <w:proofErr w:type="spellEnd"/>
            <w:r w:rsidRPr="000E4E6C">
              <w:rPr>
                <w:rFonts w:ascii="Times New Roman" w:hAnsi="Times New Roman" w:cs="Times New Roman"/>
                <w:lang w:val="en-AU"/>
              </w:rPr>
              <w:t xml:space="preserve"> and normal blood pressure.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Absence of relapses.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33</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b/>
              </w:rPr>
              <w:t>Каков срок диспансерного наблюдения пациентов с ревматическим пороком сердца</w:t>
            </w:r>
            <w:r w:rsidRPr="000E4E6C">
              <w:rPr>
                <w:rFonts w:ascii="Times New Roman" w:hAnsi="Times New Roman" w:cs="Times New Roman"/>
              </w:rPr>
              <w:t>?</w:t>
            </w:r>
          </w:p>
          <w:p w:rsidR="000E4E6C" w:rsidRPr="000E4E6C" w:rsidRDefault="000E4E6C" w:rsidP="000E4E6C">
            <w:pPr>
              <w:numPr>
                <w:ilvl w:val="0"/>
                <w:numId w:val="15"/>
              </w:numPr>
              <w:spacing w:line="259" w:lineRule="auto"/>
              <w:rPr>
                <w:rFonts w:ascii="Times New Roman" w:hAnsi="Times New Roman" w:cs="Times New Roman"/>
              </w:rPr>
            </w:pPr>
            <w:r w:rsidRPr="000E4E6C">
              <w:rPr>
                <w:rFonts w:ascii="Times New Roman" w:hAnsi="Times New Roman" w:cs="Times New Roman"/>
              </w:rPr>
              <w:t>До 18-летнего возраста (не менее 5 лет)</w:t>
            </w:r>
          </w:p>
          <w:p w:rsidR="000E4E6C" w:rsidRPr="000E4E6C" w:rsidRDefault="000E4E6C" w:rsidP="000E4E6C">
            <w:pPr>
              <w:numPr>
                <w:ilvl w:val="0"/>
                <w:numId w:val="15"/>
              </w:numPr>
              <w:spacing w:line="259" w:lineRule="auto"/>
              <w:rPr>
                <w:rFonts w:ascii="Times New Roman" w:hAnsi="Times New Roman" w:cs="Times New Roman"/>
              </w:rPr>
            </w:pPr>
            <w:r w:rsidRPr="000E4E6C">
              <w:rPr>
                <w:rFonts w:ascii="Times New Roman" w:hAnsi="Times New Roman" w:cs="Times New Roman"/>
              </w:rPr>
              <w:t>До 25-летнего возраста (не менее 5 лет).</w:t>
            </w:r>
          </w:p>
          <w:p w:rsidR="000E4E6C" w:rsidRPr="000E4E6C" w:rsidRDefault="000E4E6C" w:rsidP="000E4E6C">
            <w:pPr>
              <w:numPr>
                <w:ilvl w:val="0"/>
                <w:numId w:val="15"/>
              </w:numPr>
              <w:spacing w:line="259" w:lineRule="auto"/>
              <w:rPr>
                <w:rFonts w:ascii="Times New Roman" w:hAnsi="Times New Roman" w:cs="Times New Roman"/>
              </w:rPr>
            </w:pPr>
            <w:r w:rsidRPr="000E4E6C">
              <w:rPr>
                <w:rFonts w:ascii="Times New Roman" w:hAnsi="Times New Roman" w:cs="Times New Roman"/>
              </w:rPr>
              <w:t>До 30-летнего возраста (не менее 5 лет).</w:t>
            </w:r>
          </w:p>
          <w:p w:rsidR="000E4E6C" w:rsidRPr="000E4E6C" w:rsidRDefault="000E4E6C" w:rsidP="000E4E6C">
            <w:pPr>
              <w:numPr>
                <w:ilvl w:val="0"/>
                <w:numId w:val="15"/>
              </w:numPr>
              <w:spacing w:line="259" w:lineRule="auto"/>
              <w:rPr>
                <w:rFonts w:ascii="Times New Roman" w:hAnsi="Times New Roman" w:cs="Times New Roman"/>
              </w:rPr>
            </w:pPr>
            <w:r w:rsidRPr="000E4E6C">
              <w:rPr>
                <w:rFonts w:ascii="Times New Roman" w:hAnsi="Times New Roman" w:cs="Times New Roman"/>
              </w:rPr>
              <w:t>До 40-летнего возраста (не менее 10 лет)</w:t>
            </w:r>
          </w:p>
          <w:p w:rsidR="000E4E6C" w:rsidRPr="000E4E6C" w:rsidRDefault="000E4E6C" w:rsidP="000E4E6C">
            <w:pPr>
              <w:numPr>
                <w:ilvl w:val="0"/>
                <w:numId w:val="15"/>
              </w:numPr>
              <w:spacing w:line="259" w:lineRule="auto"/>
              <w:rPr>
                <w:rFonts w:ascii="Times New Roman" w:hAnsi="Times New Roman" w:cs="Times New Roman"/>
              </w:rPr>
            </w:pPr>
            <w:r w:rsidRPr="000E4E6C">
              <w:rPr>
                <w:rFonts w:ascii="Times New Roman" w:hAnsi="Times New Roman" w:cs="Times New Roman"/>
              </w:rPr>
              <w:t>Пожизненно.</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What is the period of dispensary observation for patients with rheumatic heart disease?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Until the age of 18 (at least 5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Until the age of 25 (at least 5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Until the age of 30 (at least 5 years).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Until the age of 40 (at least 10 years)</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w:t>
            </w:r>
            <w:proofErr w:type="spellStart"/>
            <w:r w:rsidRPr="000E4E6C">
              <w:rPr>
                <w:rFonts w:ascii="Times New Roman" w:hAnsi="Times New Roman" w:cs="Times New Roman"/>
              </w:rPr>
              <w:t>For</w:t>
            </w:r>
            <w:proofErr w:type="spellEnd"/>
            <w:r w:rsidRPr="000E4E6C">
              <w:rPr>
                <w:rFonts w:ascii="Times New Roman" w:hAnsi="Times New Roman" w:cs="Times New Roman"/>
              </w:rPr>
              <w:t xml:space="preserve"> </w:t>
            </w:r>
            <w:proofErr w:type="spellStart"/>
            <w:r w:rsidRPr="000E4E6C">
              <w:rPr>
                <w:rFonts w:ascii="Times New Roman" w:hAnsi="Times New Roman" w:cs="Times New Roman"/>
              </w:rPr>
              <w:t>life</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34</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Что является предельной реакцией АД при проведении </w:t>
            </w:r>
            <w:proofErr w:type="spellStart"/>
            <w:r w:rsidRPr="000E4E6C">
              <w:rPr>
                <w:rFonts w:ascii="Times New Roman" w:hAnsi="Times New Roman" w:cs="Times New Roman"/>
                <w:b/>
              </w:rPr>
              <w:t>велоэргометрической</w:t>
            </w:r>
            <w:proofErr w:type="spellEnd"/>
            <w:r w:rsidRPr="000E4E6C">
              <w:rPr>
                <w:rFonts w:ascii="Times New Roman" w:hAnsi="Times New Roman" w:cs="Times New Roman"/>
                <w:b/>
              </w:rPr>
              <w:t xml:space="preserve"> пробы у больных со стенокардией?</w:t>
            </w:r>
          </w:p>
          <w:p w:rsidR="000E4E6C" w:rsidRPr="000E4E6C" w:rsidRDefault="000E4E6C" w:rsidP="000E4E6C">
            <w:pPr>
              <w:numPr>
                <w:ilvl w:val="0"/>
                <w:numId w:val="16"/>
              </w:numPr>
              <w:spacing w:line="259" w:lineRule="auto"/>
              <w:rPr>
                <w:rFonts w:ascii="Times New Roman" w:hAnsi="Times New Roman" w:cs="Times New Roman"/>
              </w:rPr>
            </w:pPr>
            <w:r w:rsidRPr="000E4E6C">
              <w:rPr>
                <w:rFonts w:ascii="Times New Roman" w:hAnsi="Times New Roman" w:cs="Times New Roman"/>
              </w:rPr>
              <w:t>Повышение АД до 160 мм рт. ст.</w:t>
            </w:r>
          </w:p>
          <w:p w:rsidR="000E4E6C" w:rsidRPr="000E4E6C" w:rsidRDefault="000E4E6C" w:rsidP="000E4E6C">
            <w:pPr>
              <w:numPr>
                <w:ilvl w:val="0"/>
                <w:numId w:val="16"/>
              </w:numPr>
              <w:spacing w:line="259" w:lineRule="auto"/>
              <w:rPr>
                <w:rFonts w:ascii="Times New Roman" w:hAnsi="Times New Roman" w:cs="Times New Roman"/>
              </w:rPr>
            </w:pPr>
            <w:r w:rsidRPr="000E4E6C">
              <w:rPr>
                <w:rFonts w:ascii="Times New Roman" w:hAnsi="Times New Roman" w:cs="Times New Roman"/>
              </w:rPr>
              <w:t>Повышение АД до 170 мм рт. ст.</w:t>
            </w:r>
          </w:p>
          <w:p w:rsidR="000E4E6C" w:rsidRPr="000E4E6C" w:rsidRDefault="000E4E6C" w:rsidP="000E4E6C">
            <w:pPr>
              <w:numPr>
                <w:ilvl w:val="0"/>
                <w:numId w:val="16"/>
              </w:numPr>
              <w:spacing w:line="259" w:lineRule="auto"/>
              <w:rPr>
                <w:rFonts w:ascii="Times New Roman" w:hAnsi="Times New Roman" w:cs="Times New Roman"/>
              </w:rPr>
            </w:pPr>
            <w:r w:rsidRPr="000E4E6C">
              <w:rPr>
                <w:rFonts w:ascii="Times New Roman" w:hAnsi="Times New Roman" w:cs="Times New Roman"/>
              </w:rPr>
              <w:t>Повышение АД до 180 мм рт. ст.</w:t>
            </w:r>
          </w:p>
          <w:p w:rsidR="000E4E6C" w:rsidRPr="000E4E6C" w:rsidRDefault="000E4E6C" w:rsidP="000E4E6C">
            <w:pPr>
              <w:numPr>
                <w:ilvl w:val="0"/>
                <w:numId w:val="16"/>
              </w:numPr>
              <w:spacing w:line="259" w:lineRule="auto"/>
              <w:rPr>
                <w:rFonts w:ascii="Times New Roman" w:hAnsi="Times New Roman" w:cs="Times New Roman"/>
              </w:rPr>
            </w:pPr>
            <w:r w:rsidRPr="000E4E6C">
              <w:rPr>
                <w:rFonts w:ascii="Times New Roman" w:hAnsi="Times New Roman" w:cs="Times New Roman"/>
              </w:rPr>
              <w:t>Повышение АД до 200 мм рт. ст.</w:t>
            </w:r>
          </w:p>
          <w:p w:rsidR="000E4E6C" w:rsidRPr="000E4E6C" w:rsidRDefault="000E4E6C" w:rsidP="000E4E6C">
            <w:pPr>
              <w:numPr>
                <w:ilvl w:val="0"/>
                <w:numId w:val="16"/>
              </w:numPr>
              <w:spacing w:line="259" w:lineRule="auto"/>
              <w:rPr>
                <w:rFonts w:ascii="Times New Roman" w:hAnsi="Times New Roman" w:cs="Times New Roman"/>
              </w:rPr>
            </w:pPr>
            <w:r w:rsidRPr="000E4E6C">
              <w:rPr>
                <w:rFonts w:ascii="Times New Roman" w:hAnsi="Times New Roman" w:cs="Times New Roman"/>
              </w:rPr>
              <w:t>Повышение АД до 220 мм рт. ст.</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What is the limiting blood pressure response during a bicycle </w:t>
            </w:r>
            <w:proofErr w:type="spellStart"/>
            <w:r w:rsidRPr="000E4E6C">
              <w:rPr>
                <w:rFonts w:ascii="Times New Roman" w:hAnsi="Times New Roman" w:cs="Times New Roman"/>
                <w:b/>
                <w:lang w:val="en-AU"/>
              </w:rPr>
              <w:t>ergometric</w:t>
            </w:r>
            <w:proofErr w:type="spellEnd"/>
            <w:r w:rsidRPr="000E4E6C">
              <w:rPr>
                <w:rFonts w:ascii="Times New Roman" w:hAnsi="Times New Roman" w:cs="Times New Roman"/>
                <w:b/>
                <w:lang w:val="en-AU"/>
              </w:rPr>
              <w:t xml:space="preserve"> test in patients with angina pectoris?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b/>
                <w:lang w:val="en-AU"/>
              </w:rPr>
              <w:t xml:space="preserve">1. </w:t>
            </w:r>
            <w:r w:rsidRPr="000E4E6C">
              <w:rPr>
                <w:rFonts w:ascii="Times New Roman" w:hAnsi="Times New Roman" w:cs="Times New Roman"/>
                <w:lang w:val="en-AU"/>
              </w:rPr>
              <w:t>Increase in blood pressure to 160 mmHg</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Increase in blood pressure to 170 mmHg</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Increase in blood pressure to 180 mmHg</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Increase in blood pressure to 200 mmHg</w:t>
            </w:r>
          </w:p>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lang w:val="en-AU"/>
              </w:rPr>
              <w:t>5. Increase in blood pressure to 220 mmHg</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35</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При каких патологических состояниях гипоксия миокарда </w:t>
            </w:r>
            <w:r w:rsidRPr="000E4E6C">
              <w:rPr>
                <w:rFonts w:ascii="Times New Roman" w:hAnsi="Times New Roman" w:cs="Times New Roman"/>
                <w:b/>
              </w:rPr>
              <w:lastRenderedPageBreak/>
              <w:t xml:space="preserve">обусловлена  </w:t>
            </w:r>
          </w:p>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нарушением биохимических процессов в миокарде? </w:t>
            </w:r>
          </w:p>
          <w:p w:rsidR="000E4E6C" w:rsidRPr="000E4E6C" w:rsidRDefault="000E4E6C" w:rsidP="000E4E6C">
            <w:pPr>
              <w:numPr>
                <w:ilvl w:val="0"/>
                <w:numId w:val="17"/>
              </w:numPr>
              <w:spacing w:line="259" w:lineRule="auto"/>
              <w:rPr>
                <w:rFonts w:ascii="Times New Roman" w:hAnsi="Times New Roman" w:cs="Times New Roman"/>
              </w:rPr>
            </w:pPr>
            <w:proofErr w:type="spellStart"/>
            <w:r w:rsidRPr="000E4E6C">
              <w:rPr>
                <w:rFonts w:ascii="Times New Roman" w:hAnsi="Times New Roman" w:cs="Times New Roman"/>
              </w:rPr>
              <w:t>Гипонатриемия</w:t>
            </w:r>
            <w:proofErr w:type="spellEnd"/>
          </w:p>
          <w:p w:rsidR="000E4E6C" w:rsidRPr="000E4E6C" w:rsidRDefault="000E4E6C" w:rsidP="000E4E6C">
            <w:pPr>
              <w:numPr>
                <w:ilvl w:val="0"/>
                <w:numId w:val="17"/>
              </w:numPr>
              <w:spacing w:line="259" w:lineRule="auto"/>
              <w:rPr>
                <w:rFonts w:ascii="Times New Roman" w:hAnsi="Times New Roman" w:cs="Times New Roman"/>
              </w:rPr>
            </w:pPr>
            <w:proofErr w:type="spellStart"/>
            <w:r w:rsidRPr="000E4E6C">
              <w:rPr>
                <w:rFonts w:ascii="Times New Roman" w:hAnsi="Times New Roman" w:cs="Times New Roman"/>
              </w:rPr>
              <w:t>Гипокалиемия</w:t>
            </w:r>
            <w:proofErr w:type="spellEnd"/>
            <w:r w:rsidRPr="000E4E6C">
              <w:rPr>
                <w:rFonts w:ascii="Times New Roman" w:hAnsi="Times New Roman" w:cs="Times New Roman"/>
              </w:rPr>
              <w:t>.</w:t>
            </w:r>
          </w:p>
          <w:p w:rsidR="000E4E6C" w:rsidRPr="000E4E6C" w:rsidRDefault="000E4E6C" w:rsidP="000E4E6C">
            <w:pPr>
              <w:numPr>
                <w:ilvl w:val="0"/>
                <w:numId w:val="17"/>
              </w:numPr>
              <w:spacing w:line="259" w:lineRule="auto"/>
              <w:rPr>
                <w:rFonts w:ascii="Times New Roman" w:hAnsi="Times New Roman" w:cs="Times New Roman"/>
              </w:rPr>
            </w:pPr>
            <w:proofErr w:type="spellStart"/>
            <w:r w:rsidRPr="000E4E6C">
              <w:rPr>
                <w:rFonts w:ascii="Times New Roman" w:hAnsi="Times New Roman" w:cs="Times New Roman"/>
              </w:rPr>
              <w:t>Гипокальциемия</w:t>
            </w:r>
            <w:proofErr w:type="spellEnd"/>
            <w:r w:rsidRPr="000E4E6C">
              <w:rPr>
                <w:rFonts w:ascii="Times New Roman" w:hAnsi="Times New Roman" w:cs="Times New Roman"/>
              </w:rPr>
              <w:t>.</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In what pathological conditions is myocardial hypoxia caused</w:t>
            </w:r>
          </w:p>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 xml:space="preserve">by a violation of biochemical processes in the myocardium? </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1. </w:t>
            </w:r>
            <w:proofErr w:type="spellStart"/>
            <w:r w:rsidRPr="000E4E6C">
              <w:rPr>
                <w:rFonts w:ascii="Times New Roman" w:hAnsi="Times New Roman" w:cs="Times New Roman"/>
              </w:rPr>
              <w:t>Hyponatremia</w:t>
            </w:r>
            <w:proofErr w:type="spellEnd"/>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2. </w:t>
            </w:r>
            <w:proofErr w:type="spellStart"/>
            <w:r w:rsidRPr="000E4E6C">
              <w:rPr>
                <w:rFonts w:ascii="Times New Roman" w:hAnsi="Times New Roman" w:cs="Times New Roman"/>
              </w:rPr>
              <w:t>Hypokalemia</w:t>
            </w:r>
            <w:proofErr w:type="spellEnd"/>
            <w:r w:rsidRPr="000E4E6C">
              <w:rPr>
                <w:rFonts w:ascii="Times New Roman" w:hAnsi="Times New Roman" w:cs="Times New Roman"/>
              </w:rPr>
              <w:t>.</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3. </w:t>
            </w:r>
            <w:proofErr w:type="spellStart"/>
            <w:r w:rsidRPr="000E4E6C">
              <w:rPr>
                <w:rFonts w:ascii="Times New Roman" w:hAnsi="Times New Roman" w:cs="Times New Roman"/>
              </w:rPr>
              <w:t>Hypocalcemia</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36</w:t>
            </w:r>
          </w:p>
        </w:tc>
        <w:tc>
          <w:tcPr>
            <w:tcW w:w="3493"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b/>
              </w:rPr>
              <w:t>Какие из указанных изменений на ЭКГ характерны для инфаркта миокарда?</w:t>
            </w:r>
            <w:r w:rsidRPr="000E4E6C">
              <w:rPr>
                <w:rFonts w:ascii="Times New Roman" w:hAnsi="Times New Roman" w:cs="Times New Roman"/>
              </w:rPr>
              <w:t xml:space="preserve"> </w:t>
            </w:r>
          </w:p>
          <w:p w:rsidR="000E4E6C" w:rsidRPr="000E4E6C" w:rsidRDefault="000E4E6C" w:rsidP="000E4E6C">
            <w:pPr>
              <w:numPr>
                <w:ilvl w:val="0"/>
                <w:numId w:val="18"/>
              </w:numPr>
              <w:spacing w:line="259" w:lineRule="auto"/>
              <w:rPr>
                <w:rFonts w:ascii="Times New Roman" w:hAnsi="Times New Roman" w:cs="Times New Roman"/>
              </w:rPr>
            </w:pPr>
            <w:r w:rsidRPr="000E4E6C">
              <w:rPr>
                <w:rFonts w:ascii="Times New Roman" w:hAnsi="Times New Roman" w:cs="Times New Roman"/>
              </w:rPr>
              <w:t>Патологический зубец Q.</w:t>
            </w:r>
          </w:p>
          <w:p w:rsidR="000E4E6C" w:rsidRPr="000E4E6C" w:rsidRDefault="000E4E6C" w:rsidP="000E4E6C">
            <w:pPr>
              <w:numPr>
                <w:ilvl w:val="0"/>
                <w:numId w:val="18"/>
              </w:numPr>
              <w:spacing w:line="259" w:lineRule="auto"/>
              <w:rPr>
                <w:rFonts w:ascii="Times New Roman" w:hAnsi="Times New Roman" w:cs="Times New Roman"/>
              </w:rPr>
            </w:pPr>
            <w:proofErr w:type="spellStart"/>
            <w:r w:rsidRPr="000E4E6C">
              <w:rPr>
                <w:rFonts w:ascii="Times New Roman" w:hAnsi="Times New Roman" w:cs="Times New Roman"/>
              </w:rPr>
              <w:t>Конкордантный</w:t>
            </w:r>
            <w:proofErr w:type="spellEnd"/>
            <w:r w:rsidRPr="000E4E6C">
              <w:rPr>
                <w:rFonts w:ascii="Times New Roman" w:hAnsi="Times New Roman" w:cs="Times New Roman"/>
              </w:rPr>
              <w:t xml:space="preserve"> подъем сегмента ST</w:t>
            </w:r>
          </w:p>
          <w:p w:rsidR="000E4E6C" w:rsidRPr="000E4E6C" w:rsidRDefault="000E4E6C" w:rsidP="000E4E6C">
            <w:pPr>
              <w:numPr>
                <w:ilvl w:val="0"/>
                <w:numId w:val="18"/>
              </w:numPr>
              <w:spacing w:line="259" w:lineRule="auto"/>
              <w:rPr>
                <w:rFonts w:ascii="Times New Roman" w:hAnsi="Times New Roman" w:cs="Times New Roman"/>
              </w:rPr>
            </w:pPr>
            <w:r w:rsidRPr="000E4E6C">
              <w:rPr>
                <w:rFonts w:ascii="Times New Roman" w:hAnsi="Times New Roman" w:cs="Times New Roman"/>
              </w:rPr>
              <w:t>Низкий вольтаж зубца Р в стандартных отведениях.</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Which of these ECG changes are characteristic of myocardial infarction?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Pathological Q wave.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Concordant rise of the ST segment</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Low voltage of the P-wave in standard leads.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1</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37</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Какие диуретики не используются для лечения артериальной гипертонии?</w:t>
            </w:r>
          </w:p>
          <w:p w:rsidR="000E4E6C" w:rsidRPr="000E4E6C" w:rsidRDefault="000E4E6C" w:rsidP="000E4E6C">
            <w:pPr>
              <w:numPr>
                <w:ilvl w:val="0"/>
                <w:numId w:val="19"/>
              </w:numPr>
              <w:spacing w:line="259" w:lineRule="auto"/>
              <w:rPr>
                <w:rFonts w:ascii="Times New Roman" w:hAnsi="Times New Roman" w:cs="Times New Roman"/>
              </w:rPr>
            </w:pPr>
            <w:proofErr w:type="spellStart"/>
            <w:r w:rsidRPr="000E4E6C">
              <w:rPr>
                <w:rFonts w:ascii="Times New Roman" w:hAnsi="Times New Roman" w:cs="Times New Roman"/>
              </w:rPr>
              <w:t>Тиазидные</w:t>
            </w:r>
            <w:proofErr w:type="spellEnd"/>
            <w:r w:rsidRPr="000E4E6C">
              <w:rPr>
                <w:rFonts w:ascii="Times New Roman" w:hAnsi="Times New Roman" w:cs="Times New Roman"/>
              </w:rPr>
              <w:t>.</w:t>
            </w:r>
          </w:p>
          <w:p w:rsidR="000E4E6C" w:rsidRPr="000E4E6C" w:rsidRDefault="000E4E6C" w:rsidP="000E4E6C">
            <w:pPr>
              <w:numPr>
                <w:ilvl w:val="0"/>
                <w:numId w:val="19"/>
              </w:numPr>
              <w:spacing w:line="259" w:lineRule="auto"/>
              <w:rPr>
                <w:rFonts w:ascii="Times New Roman" w:hAnsi="Times New Roman" w:cs="Times New Roman"/>
              </w:rPr>
            </w:pPr>
            <w:r w:rsidRPr="000E4E6C">
              <w:rPr>
                <w:rFonts w:ascii="Times New Roman" w:hAnsi="Times New Roman" w:cs="Times New Roman"/>
              </w:rPr>
              <w:t>Петлевые.</w:t>
            </w:r>
          </w:p>
          <w:p w:rsidR="000E4E6C" w:rsidRPr="000E4E6C" w:rsidRDefault="000E4E6C" w:rsidP="000E4E6C">
            <w:pPr>
              <w:numPr>
                <w:ilvl w:val="0"/>
                <w:numId w:val="19"/>
              </w:numPr>
              <w:spacing w:line="259" w:lineRule="auto"/>
              <w:rPr>
                <w:rFonts w:ascii="Times New Roman" w:hAnsi="Times New Roman" w:cs="Times New Roman"/>
              </w:rPr>
            </w:pPr>
            <w:r w:rsidRPr="000E4E6C">
              <w:rPr>
                <w:rFonts w:ascii="Times New Roman" w:hAnsi="Times New Roman" w:cs="Times New Roman"/>
              </w:rPr>
              <w:t xml:space="preserve">Калийсберегающие. </w:t>
            </w:r>
          </w:p>
          <w:p w:rsidR="000E4E6C" w:rsidRPr="000E4E6C" w:rsidRDefault="000E4E6C" w:rsidP="000E4E6C">
            <w:pPr>
              <w:numPr>
                <w:ilvl w:val="0"/>
                <w:numId w:val="19"/>
              </w:numPr>
              <w:spacing w:line="259" w:lineRule="auto"/>
              <w:rPr>
                <w:rFonts w:ascii="Times New Roman" w:hAnsi="Times New Roman" w:cs="Times New Roman"/>
              </w:rPr>
            </w:pPr>
            <w:r w:rsidRPr="000E4E6C">
              <w:rPr>
                <w:rFonts w:ascii="Times New Roman" w:hAnsi="Times New Roman" w:cs="Times New Roman"/>
              </w:rPr>
              <w:t>Осмотические.</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Which diuretics are not used to treat hypertension?</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Thiazide.</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2. Looping.</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Potassium-sparing.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4. Osmotic.</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38</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Какое исследование не является обязательным при диспансеризации больных ХОБЛ? </w:t>
            </w:r>
          </w:p>
          <w:p w:rsidR="000E4E6C" w:rsidRPr="000E4E6C" w:rsidRDefault="000E4E6C" w:rsidP="000E4E6C">
            <w:pPr>
              <w:numPr>
                <w:ilvl w:val="0"/>
                <w:numId w:val="20"/>
              </w:numPr>
              <w:spacing w:line="259" w:lineRule="auto"/>
              <w:rPr>
                <w:rFonts w:ascii="Times New Roman" w:hAnsi="Times New Roman" w:cs="Times New Roman"/>
              </w:rPr>
            </w:pPr>
            <w:r w:rsidRPr="000E4E6C">
              <w:rPr>
                <w:rFonts w:ascii="Times New Roman" w:hAnsi="Times New Roman" w:cs="Times New Roman"/>
              </w:rPr>
              <w:t>ЭКГ.</w:t>
            </w:r>
          </w:p>
          <w:p w:rsidR="000E4E6C" w:rsidRPr="000E4E6C" w:rsidRDefault="000E4E6C" w:rsidP="000E4E6C">
            <w:pPr>
              <w:numPr>
                <w:ilvl w:val="0"/>
                <w:numId w:val="20"/>
              </w:numPr>
              <w:spacing w:line="259" w:lineRule="auto"/>
              <w:rPr>
                <w:rFonts w:ascii="Times New Roman" w:hAnsi="Times New Roman" w:cs="Times New Roman"/>
              </w:rPr>
            </w:pPr>
            <w:r w:rsidRPr="000E4E6C">
              <w:rPr>
                <w:rFonts w:ascii="Times New Roman" w:hAnsi="Times New Roman" w:cs="Times New Roman"/>
              </w:rPr>
              <w:t>Аллергические пробы.</w:t>
            </w:r>
          </w:p>
          <w:p w:rsidR="000E4E6C" w:rsidRPr="000E4E6C" w:rsidRDefault="000E4E6C" w:rsidP="000E4E6C">
            <w:pPr>
              <w:numPr>
                <w:ilvl w:val="0"/>
                <w:numId w:val="20"/>
              </w:numPr>
              <w:spacing w:line="259" w:lineRule="auto"/>
              <w:rPr>
                <w:rFonts w:ascii="Times New Roman" w:hAnsi="Times New Roman" w:cs="Times New Roman"/>
              </w:rPr>
            </w:pPr>
            <w:r w:rsidRPr="000E4E6C">
              <w:rPr>
                <w:rFonts w:ascii="Times New Roman" w:hAnsi="Times New Roman" w:cs="Times New Roman"/>
              </w:rPr>
              <w:t>Анализ мокроты общий.</w:t>
            </w:r>
          </w:p>
          <w:p w:rsidR="000E4E6C" w:rsidRPr="000E4E6C" w:rsidRDefault="000E4E6C" w:rsidP="000E4E6C">
            <w:pPr>
              <w:numPr>
                <w:ilvl w:val="0"/>
                <w:numId w:val="20"/>
              </w:numPr>
              <w:spacing w:line="259" w:lineRule="auto"/>
              <w:rPr>
                <w:rFonts w:ascii="Times New Roman" w:hAnsi="Times New Roman" w:cs="Times New Roman"/>
              </w:rPr>
            </w:pPr>
            <w:r w:rsidRPr="000E4E6C">
              <w:rPr>
                <w:rFonts w:ascii="Times New Roman" w:hAnsi="Times New Roman" w:cs="Times New Roman"/>
              </w:rPr>
              <w:t>Спирография.</w:t>
            </w:r>
          </w:p>
          <w:p w:rsidR="000E4E6C" w:rsidRPr="000E4E6C" w:rsidRDefault="000E4E6C" w:rsidP="000E4E6C">
            <w:pPr>
              <w:numPr>
                <w:ilvl w:val="0"/>
                <w:numId w:val="20"/>
              </w:numPr>
              <w:spacing w:line="259" w:lineRule="auto"/>
              <w:rPr>
                <w:rFonts w:ascii="Times New Roman" w:hAnsi="Times New Roman" w:cs="Times New Roman"/>
              </w:rPr>
            </w:pPr>
            <w:r w:rsidRPr="000E4E6C">
              <w:rPr>
                <w:rFonts w:ascii="Times New Roman" w:hAnsi="Times New Roman" w:cs="Times New Roman"/>
              </w:rPr>
              <w:t>Флюорография.</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Which study is not mandatory in the medical examination of patients with COPD (chronic obstructive pulmonary disease)?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1. ECG.</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w:t>
            </w:r>
            <w:proofErr w:type="spellStart"/>
            <w:r w:rsidRPr="000E4E6C">
              <w:rPr>
                <w:rFonts w:ascii="Times New Roman" w:hAnsi="Times New Roman" w:cs="Times New Roman"/>
                <w:lang w:val="en-AU"/>
              </w:rPr>
              <w:t>Allergological</w:t>
            </w:r>
            <w:proofErr w:type="spellEnd"/>
            <w:r w:rsidRPr="000E4E6C">
              <w:rPr>
                <w:rFonts w:ascii="Times New Roman" w:hAnsi="Times New Roman" w:cs="Times New Roman"/>
                <w:lang w:val="en-AU"/>
              </w:rPr>
              <w:t xml:space="preserve"> tests.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3. General sputum analysis.</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4. </w:t>
            </w:r>
            <w:proofErr w:type="spellStart"/>
            <w:r w:rsidRPr="000E4E6C">
              <w:rPr>
                <w:rFonts w:ascii="Times New Roman" w:hAnsi="Times New Roman" w:cs="Times New Roman"/>
              </w:rPr>
              <w:t>Spirography</w:t>
            </w:r>
            <w:proofErr w:type="spellEnd"/>
            <w:r w:rsidRPr="000E4E6C">
              <w:rPr>
                <w:rFonts w:ascii="Times New Roman" w:hAnsi="Times New Roman" w:cs="Times New Roman"/>
              </w:rPr>
              <w:t>.</w:t>
            </w:r>
          </w:p>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 xml:space="preserve">5. </w:t>
            </w:r>
            <w:proofErr w:type="spellStart"/>
            <w:r w:rsidRPr="000E4E6C">
              <w:rPr>
                <w:rFonts w:ascii="Times New Roman" w:hAnsi="Times New Roman" w:cs="Times New Roman"/>
              </w:rPr>
              <w:t>Fluorography</w:t>
            </w:r>
            <w:proofErr w:type="spellEnd"/>
            <w:r w:rsidRPr="000E4E6C">
              <w:rPr>
                <w:rFonts w:ascii="Times New Roman" w:hAnsi="Times New Roman" w:cs="Times New Roman"/>
              </w:rPr>
              <w:t>.</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2</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39</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 xml:space="preserve">При какой форме хронического гастрита не отмечается повышенного  </w:t>
            </w:r>
          </w:p>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риска развития рака желудка?</w:t>
            </w:r>
          </w:p>
          <w:p w:rsidR="000E4E6C" w:rsidRPr="000E4E6C" w:rsidRDefault="000E4E6C" w:rsidP="000E4E6C">
            <w:pPr>
              <w:numPr>
                <w:ilvl w:val="0"/>
                <w:numId w:val="21"/>
              </w:numPr>
              <w:spacing w:line="259" w:lineRule="auto"/>
              <w:rPr>
                <w:rFonts w:ascii="Times New Roman" w:hAnsi="Times New Roman" w:cs="Times New Roman"/>
              </w:rPr>
            </w:pPr>
            <w:r w:rsidRPr="000E4E6C">
              <w:rPr>
                <w:rFonts w:ascii="Times New Roman" w:hAnsi="Times New Roman" w:cs="Times New Roman"/>
              </w:rPr>
              <w:lastRenderedPageBreak/>
              <w:t>Диффузный атрофический гастрит.</w:t>
            </w:r>
          </w:p>
          <w:p w:rsidR="000E4E6C" w:rsidRPr="000E4E6C" w:rsidRDefault="000E4E6C" w:rsidP="000E4E6C">
            <w:pPr>
              <w:numPr>
                <w:ilvl w:val="0"/>
                <w:numId w:val="21"/>
              </w:numPr>
              <w:spacing w:line="259" w:lineRule="auto"/>
              <w:rPr>
                <w:rFonts w:ascii="Times New Roman" w:hAnsi="Times New Roman" w:cs="Times New Roman"/>
              </w:rPr>
            </w:pPr>
            <w:r w:rsidRPr="000E4E6C">
              <w:rPr>
                <w:rFonts w:ascii="Times New Roman" w:hAnsi="Times New Roman" w:cs="Times New Roman"/>
              </w:rPr>
              <w:t>Гастрит при В12-дефицитной анемии.</w:t>
            </w:r>
          </w:p>
          <w:p w:rsidR="000E4E6C" w:rsidRPr="000E4E6C" w:rsidRDefault="000E4E6C" w:rsidP="000E4E6C">
            <w:pPr>
              <w:numPr>
                <w:ilvl w:val="0"/>
                <w:numId w:val="21"/>
              </w:numPr>
              <w:spacing w:line="259" w:lineRule="auto"/>
              <w:rPr>
                <w:rFonts w:ascii="Times New Roman" w:hAnsi="Times New Roman" w:cs="Times New Roman"/>
              </w:rPr>
            </w:pPr>
            <w:r w:rsidRPr="000E4E6C">
              <w:rPr>
                <w:rFonts w:ascii="Times New Roman" w:hAnsi="Times New Roman" w:cs="Times New Roman"/>
              </w:rPr>
              <w:t xml:space="preserve">Гастрит культи желудка. </w:t>
            </w:r>
          </w:p>
          <w:p w:rsidR="000E4E6C" w:rsidRPr="000E4E6C" w:rsidRDefault="000E4E6C" w:rsidP="000E4E6C">
            <w:pPr>
              <w:numPr>
                <w:ilvl w:val="0"/>
                <w:numId w:val="21"/>
              </w:numPr>
              <w:spacing w:line="259" w:lineRule="auto"/>
              <w:rPr>
                <w:rFonts w:ascii="Times New Roman" w:hAnsi="Times New Roman" w:cs="Times New Roman"/>
              </w:rPr>
            </w:pPr>
            <w:r w:rsidRPr="000E4E6C">
              <w:rPr>
                <w:rFonts w:ascii="Times New Roman" w:hAnsi="Times New Roman" w:cs="Times New Roman"/>
              </w:rPr>
              <w:t xml:space="preserve">Гастрит с неполной кишечной метаплазией. </w:t>
            </w:r>
          </w:p>
          <w:p w:rsidR="000E4E6C" w:rsidRPr="000E4E6C" w:rsidRDefault="000E4E6C" w:rsidP="000E4E6C">
            <w:pPr>
              <w:numPr>
                <w:ilvl w:val="0"/>
                <w:numId w:val="21"/>
              </w:numPr>
              <w:spacing w:line="259" w:lineRule="auto"/>
              <w:rPr>
                <w:rFonts w:ascii="Times New Roman" w:hAnsi="Times New Roman" w:cs="Times New Roman"/>
              </w:rPr>
            </w:pPr>
            <w:r w:rsidRPr="000E4E6C">
              <w:rPr>
                <w:rFonts w:ascii="Times New Roman" w:hAnsi="Times New Roman" w:cs="Times New Roman"/>
              </w:rPr>
              <w:t>Гастрит с полной кишечной метаплазией.</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lastRenderedPageBreak/>
              <w:t>What form of chronic gastritis does not have an increased</w:t>
            </w:r>
          </w:p>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risk of developing stomach cancer?</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lastRenderedPageBreak/>
              <w:t>1. Diffuse atrophic gastritis.</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Gastritis with B12-deficiency </w:t>
            </w:r>
            <w:proofErr w:type="spellStart"/>
            <w:r w:rsidRPr="000E4E6C">
              <w:rPr>
                <w:rFonts w:ascii="Times New Roman" w:hAnsi="Times New Roman" w:cs="Times New Roman"/>
                <w:lang w:val="en-AU"/>
              </w:rPr>
              <w:t>anemia</w:t>
            </w:r>
            <w:proofErr w:type="spellEnd"/>
            <w:r w:rsidRPr="000E4E6C">
              <w:rPr>
                <w:rFonts w:ascii="Times New Roman" w:hAnsi="Times New Roman" w:cs="Times New Roman"/>
                <w:lang w:val="en-AU"/>
              </w:rPr>
              <w:t>.</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Gastritis of the stump of the stomach.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Gastritis with incomplete intestinal metaplasia.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Gastritis with complete intestinal metaplasia.</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5</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5</w:t>
            </w:r>
          </w:p>
        </w:tc>
      </w:tr>
      <w:tr w:rsidR="000E4E6C" w:rsidRPr="000E4E6C" w:rsidTr="00D51863">
        <w:tc>
          <w:tcPr>
            <w:tcW w:w="671"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lastRenderedPageBreak/>
              <w:t>40</w:t>
            </w:r>
          </w:p>
        </w:tc>
        <w:tc>
          <w:tcPr>
            <w:tcW w:w="3493" w:type="dxa"/>
          </w:tcPr>
          <w:p w:rsidR="000E4E6C" w:rsidRPr="000E4E6C" w:rsidRDefault="000E4E6C" w:rsidP="000E4E6C">
            <w:pPr>
              <w:spacing w:line="259" w:lineRule="auto"/>
              <w:rPr>
                <w:rFonts w:ascii="Times New Roman" w:hAnsi="Times New Roman" w:cs="Times New Roman"/>
                <w:b/>
              </w:rPr>
            </w:pPr>
            <w:r w:rsidRPr="000E4E6C">
              <w:rPr>
                <w:rFonts w:ascii="Times New Roman" w:hAnsi="Times New Roman" w:cs="Times New Roman"/>
                <w:b/>
              </w:rPr>
              <w:t>Какие возрастные группы чаще всего поражает болезнь Бехтерева (</w:t>
            </w:r>
            <w:proofErr w:type="spellStart"/>
            <w:r w:rsidRPr="000E4E6C">
              <w:rPr>
                <w:rFonts w:ascii="Times New Roman" w:hAnsi="Times New Roman" w:cs="Times New Roman"/>
                <w:b/>
              </w:rPr>
              <w:t>анкилозирующий</w:t>
            </w:r>
            <w:proofErr w:type="spellEnd"/>
            <w:r w:rsidRPr="000E4E6C">
              <w:rPr>
                <w:rFonts w:ascii="Times New Roman" w:hAnsi="Times New Roman" w:cs="Times New Roman"/>
                <w:b/>
              </w:rPr>
              <w:t xml:space="preserve"> спондилоартрит)? </w:t>
            </w:r>
          </w:p>
          <w:p w:rsidR="000E4E6C" w:rsidRPr="000E4E6C" w:rsidRDefault="000E4E6C" w:rsidP="000E4E6C">
            <w:pPr>
              <w:numPr>
                <w:ilvl w:val="0"/>
                <w:numId w:val="22"/>
              </w:numPr>
              <w:spacing w:line="259" w:lineRule="auto"/>
              <w:rPr>
                <w:rFonts w:ascii="Times New Roman" w:hAnsi="Times New Roman" w:cs="Times New Roman"/>
              </w:rPr>
            </w:pPr>
            <w:r w:rsidRPr="000E4E6C">
              <w:rPr>
                <w:rFonts w:ascii="Times New Roman" w:hAnsi="Times New Roman" w:cs="Times New Roman"/>
              </w:rPr>
              <w:t xml:space="preserve">Детей. </w:t>
            </w:r>
          </w:p>
          <w:p w:rsidR="000E4E6C" w:rsidRPr="000E4E6C" w:rsidRDefault="000E4E6C" w:rsidP="000E4E6C">
            <w:pPr>
              <w:numPr>
                <w:ilvl w:val="0"/>
                <w:numId w:val="22"/>
              </w:numPr>
              <w:spacing w:line="259" w:lineRule="auto"/>
              <w:rPr>
                <w:rFonts w:ascii="Times New Roman" w:hAnsi="Times New Roman" w:cs="Times New Roman"/>
              </w:rPr>
            </w:pPr>
            <w:r w:rsidRPr="000E4E6C">
              <w:rPr>
                <w:rFonts w:ascii="Times New Roman" w:hAnsi="Times New Roman" w:cs="Times New Roman"/>
              </w:rPr>
              <w:t xml:space="preserve">Стариков. </w:t>
            </w:r>
          </w:p>
          <w:p w:rsidR="000E4E6C" w:rsidRPr="000E4E6C" w:rsidRDefault="000E4E6C" w:rsidP="000E4E6C">
            <w:pPr>
              <w:numPr>
                <w:ilvl w:val="0"/>
                <w:numId w:val="22"/>
              </w:numPr>
              <w:spacing w:line="259" w:lineRule="auto"/>
              <w:rPr>
                <w:rFonts w:ascii="Times New Roman" w:hAnsi="Times New Roman" w:cs="Times New Roman"/>
              </w:rPr>
            </w:pPr>
            <w:r w:rsidRPr="000E4E6C">
              <w:rPr>
                <w:rFonts w:ascii="Times New Roman" w:hAnsi="Times New Roman" w:cs="Times New Roman"/>
              </w:rPr>
              <w:t xml:space="preserve">Подростков и молодых мужчин (15-30 лет). </w:t>
            </w:r>
          </w:p>
          <w:p w:rsidR="000E4E6C" w:rsidRPr="000E4E6C" w:rsidRDefault="000E4E6C" w:rsidP="000E4E6C">
            <w:pPr>
              <w:numPr>
                <w:ilvl w:val="0"/>
                <w:numId w:val="22"/>
              </w:numPr>
              <w:spacing w:line="259" w:lineRule="auto"/>
              <w:rPr>
                <w:rFonts w:ascii="Times New Roman" w:hAnsi="Times New Roman" w:cs="Times New Roman"/>
              </w:rPr>
            </w:pPr>
            <w:r w:rsidRPr="000E4E6C">
              <w:rPr>
                <w:rFonts w:ascii="Times New Roman" w:hAnsi="Times New Roman" w:cs="Times New Roman"/>
              </w:rPr>
              <w:t xml:space="preserve">Женщин в климактерическом периоде. </w:t>
            </w:r>
          </w:p>
          <w:p w:rsidR="000E4E6C" w:rsidRPr="000E4E6C" w:rsidRDefault="000E4E6C" w:rsidP="000E4E6C">
            <w:pPr>
              <w:numPr>
                <w:ilvl w:val="0"/>
                <w:numId w:val="22"/>
              </w:numPr>
              <w:spacing w:line="259" w:lineRule="auto"/>
              <w:rPr>
                <w:rFonts w:ascii="Times New Roman" w:hAnsi="Times New Roman" w:cs="Times New Roman"/>
              </w:rPr>
            </w:pPr>
            <w:r w:rsidRPr="000E4E6C">
              <w:rPr>
                <w:rFonts w:ascii="Times New Roman" w:hAnsi="Times New Roman" w:cs="Times New Roman"/>
              </w:rPr>
              <w:t>Молодых девушек.</w:t>
            </w:r>
          </w:p>
        </w:tc>
        <w:tc>
          <w:tcPr>
            <w:tcW w:w="3463" w:type="dxa"/>
          </w:tcPr>
          <w:p w:rsidR="000E4E6C" w:rsidRPr="000E4E6C" w:rsidRDefault="000E4E6C" w:rsidP="000E4E6C">
            <w:pPr>
              <w:spacing w:line="259" w:lineRule="auto"/>
              <w:rPr>
                <w:rFonts w:ascii="Times New Roman" w:hAnsi="Times New Roman" w:cs="Times New Roman"/>
                <w:b/>
                <w:lang w:val="en-AU"/>
              </w:rPr>
            </w:pPr>
            <w:r w:rsidRPr="000E4E6C">
              <w:rPr>
                <w:rFonts w:ascii="Times New Roman" w:hAnsi="Times New Roman" w:cs="Times New Roman"/>
                <w:b/>
                <w:lang w:val="en-AU"/>
              </w:rPr>
              <w:t xml:space="preserve">Which age groups are most often affected by ankylosing spondylitis?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1. Children.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2. Old people.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3. Teenagers and young men (15-30 years old).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 xml:space="preserve">4. Women in menopause. </w:t>
            </w:r>
          </w:p>
          <w:p w:rsidR="000E4E6C" w:rsidRPr="000E4E6C" w:rsidRDefault="000E4E6C" w:rsidP="000E4E6C">
            <w:pPr>
              <w:spacing w:line="259" w:lineRule="auto"/>
              <w:rPr>
                <w:rFonts w:ascii="Times New Roman" w:hAnsi="Times New Roman" w:cs="Times New Roman"/>
                <w:lang w:val="en-AU"/>
              </w:rPr>
            </w:pPr>
            <w:r w:rsidRPr="000E4E6C">
              <w:rPr>
                <w:rFonts w:ascii="Times New Roman" w:hAnsi="Times New Roman" w:cs="Times New Roman"/>
                <w:lang w:val="en-AU"/>
              </w:rPr>
              <w:t>5. Young girls.</w:t>
            </w:r>
          </w:p>
        </w:tc>
        <w:tc>
          <w:tcPr>
            <w:tcW w:w="3474"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c>
          <w:tcPr>
            <w:tcW w:w="3459" w:type="dxa"/>
          </w:tcPr>
          <w:p w:rsidR="000E4E6C" w:rsidRPr="000E4E6C" w:rsidRDefault="000E4E6C" w:rsidP="000E4E6C">
            <w:pPr>
              <w:spacing w:line="259" w:lineRule="auto"/>
              <w:rPr>
                <w:rFonts w:ascii="Times New Roman" w:hAnsi="Times New Roman" w:cs="Times New Roman"/>
              </w:rPr>
            </w:pPr>
            <w:r w:rsidRPr="000E4E6C">
              <w:rPr>
                <w:rFonts w:ascii="Times New Roman" w:hAnsi="Times New Roman" w:cs="Times New Roman"/>
              </w:rPr>
              <w:t>3</w:t>
            </w:r>
          </w:p>
        </w:tc>
      </w:tr>
    </w:tbl>
    <w:p w:rsidR="000E4E6C" w:rsidRPr="000E4E6C" w:rsidRDefault="000E4E6C" w:rsidP="000E4E6C">
      <w:pPr>
        <w:spacing w:after="0"/>
        <w:rPr>
          <w:rFonts w:ascii="Times New Roman" w:hAnsi="Times New Roman" w:cs="Times New Roman"/>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b/>
        </w:rPr>
      </w:pPr>
    </w:p>
    <w:p w:rsidR="000E4E6C" w:rsidRPr="000E4E6C" w:rsidRDefault="000E4E6C" w:rsidP="000E4E6C">
      <w:pPr>
        <w:spacing w:after="0"/>
        <w:rPr>
          <w:rFonts w:ascii="Times New Roman" w:hAnsi="Times New Roman" w:cs="Times New Roman"/>
        </w:rPr>
      </w:pPr>
    </w:p>
    <w:sectPr w:rsidR="000E4E6C" w:rsidRPr="000E4E6C" w:rsidSect="000E4E6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D7877"/>
    <w:multiLevelType w:val="hybridMultilevel"/>
    <w:tmpl w:val="23607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5F520C"/>
    <w:multiLevelType w:val="hybridMultilevel"/>
    <w:tmpl w:val="CA560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5C0CDA"/>
    <w:multiLevelType w:val="hybridMultilevel"/>
    <w:tmpl w:val="5F76C5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30704D"/>
    <w:multiLevelType w:val="hybridMultilevel"/>
    <w:tmpl w:val="0ABE60E8"/>
    <w:lvl w:ilvl="0" w:tplc="0419000F">
      <w:start w:val="1"/>
      <w:numFmt w:val="decimal"/>
      <w:lvlText w:val="%1."/>
      <w:lvlJc w:val="left"/>
      <w:pPr>
        <w:ind w:left="432" w:hanging="360"/>
      </w:p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 w15:restartNumberingAfterBreak="0">
    <w:nsid w:val="28E62E21"/>
    <w:multiLevelType w:val="hybridMultilevel"/>
    <w:tmpl w:val="DD221E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DD4C38"/>
    <w:multiLevelType w:val="hybridMultilevel"/>
    <w:tmpl w:val="71FC5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7251FE"/>
    <w:multiLevelType w:val="hybridMultilevel"/>
    <w:tmpl w:val="83526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3C00301"/>
    <w:multiLevelType w:val="hybridMultilevel"/>
    <w:tmpl w:val="F7426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FE2F3B"/>
    <w:multiLevelType w:val="hybridMultilevel"/>
    <w:tmpl w:val="54001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E864A5E"/>
    <w:multiLevelType w:val="hybridMultilevel"/>
    <w:tmpl w:val="6AB412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25741"/>
    <w:multiLevelType w:val="hybridMultilevel"/>
    <w:tmpl w:val="711E1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1560E2"/>
    <w:multiLevelType w:val="hybridMultilevel"/>
    <w:tmpl w:val="FE500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49176D"/>
    <w:multiLevelType w:val="hybridMultilevel"/>
    <w:tmpl w:val="D6041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4753BE"/>
    <w:multiLevelType w:val="hybridMultilevel"/>
    <w:tmpl w:val="ED52F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D36BE0"/>
    <w:multiLevelType w:val="hybridMultilevel"/>
    <w:tmpl w:val="6BE24E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F146A8"/>
    <w:multiLevelType w:val="hybridMultilevel"/>
    <w:tmpl w:val="14C4E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A790A79"/>
    <w:multiLevelType w:val="hybridMultilevel"/>
    <w:tmpl w:val="E3803F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1E25F82"/>
    <w:multiLevelType w:val="hybridMultilevel"/>
    <w:tmpl w:val="7ED41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02F4F"/>
    <w:multiLevelType w:val="hybridMultilevel"/>
    <w:tmpl w:val="3D681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3F0AC3"/>
    <w:multiLevelType w:val="hybridMultilevel"/>
    <w:tmpl w:val="1C043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5B590D"/>
    <w:multiLevelType w:val="hybridMultilevel"/>
    <w:tmpl w:val="29761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E44A95"/>
    <w:multiLevelType w:val="hybridMultilevel"/>
    <w:tmpl w:val="D01E8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6"/>
  </w:num>
  <w:num w:numId="4">
    <w:abstractNumId w:val="15"/>
  </w:num>
  <w:num w:numId="5">
    <w:abstractNumId w:val="8"/>
  </w:num>
  <w:num w:numId="6">
    <w:abstractNumId w:val="19"/>
  </w:num>
  <w:num w:numId="7">
    <w:abstractNumId w:val="1"/>
  </w:num>
  <w:num w:numId="8">
    <w:abstractNumId w:val="10"/>
  </w:num>
  <w:num w:numId="9">
    <w:abstractNumId w:val="6"/>
  </w:num>
  <w:num w:numId="10">
    <w:abstractNumId w:val="20"/>
  </w:num>
  <w:num w:numId="11">
    <w:abstractNumId w:val="14"/>
  </w:num>
  <w:num w:numId="12">
    <w:abstractNumId w:val="5"/>
  </w:num>
  <w:num w:numId="13">
    <w:abstractNumId w:val="9"/>
  </w:num>
  <w:num w:numId="14">
    <w:abstractNumId w:val="17"/>
  </w:num>
  <w:num w:numId="15">
    <w:abstractNumId w:val="2"/>
  </w:num>
  <w:num w:numId="16">
    <w:abstractNumId w:val="7"/>
  </w:num>
  <w:num w:numId="17">
    <w:abstractNumId w:val="21"/>
  </w:num>
  <w:num w:numId="18">
    <w:abstractNumId w:val="11"/>
  </w:num>
  <w:num w:numId="19">
    <w:abstractNumId w:val="13"/>
  </w:num>
  <w:num w:numId="20">
    <w:abstractNumId w:val="12"/>
  </w:num>
  <w:num w:numId="21">
    <w:abstractNumId w:val="1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E6C"/>
    <w:rsid w:val="000E4E6C"/>
    <w:rsid w:val="00221C47"/>
    <w:rsid w:val="00354FF8"/>
    <w:rsid w:val="00443E21"/>
    <w:rsid w:val="00871653"/>
    <w:rsid w:val="00E3669E"/>
    <w:rsid w:val="00F3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AE17"/>
  <w15:docId w15:val="{FB345989-3135-4469-A439-FDBBA023D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4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3262</Words>
  <Characters>18595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2025-12-11T12:26:00Z</dcterms:created>
  <dcterms:modified xsi:type="dcterms:W3CDTF">2026-03-27T09:51:00Z</dcterms:modified>
</cp:coreProperties>
</file>