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042B" w14:textId="77777777" w:rsidR="0088213A" w:rsidRPr="00B541C6" w:rsidRDefault="0088213A" w:rsidP="0088213A">
      <w:pPr>
        <w:spacing w:before="0"/>
        <w:jc w:val="center"/>
        <w:rPr>
          <w:b/>
        </w:rPr>
      </w:pPr>
      <w:r w:rsidRPr="00B541C6">
        <w:rPr>
          <w:b/>
        </w:rPr>
        <w:t>ФОС для проверки форсированности компетенций ОПК-7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B541C6" w:rsidRPr="00B541C6" w14:paraId="41C2042E" w14:textId="77777777" w:rsidTr="00AA26A2">
        <w:tc>
          <w:tcPr>
            <w:tcW w:w="4928" w:type="dxa"/>
          </w:tcPr>
          <w:p w14:paraId="41C2042C" w14:textId="77777777" w:rsidR="0088213A" w:rsidRPr="00B541C6" w:rsidRDefault="0088213A" w:rsidP="00AA26A2">
            <w:pPr>
              <w:spacing w:before="0"/>
              <w:jc w:val="center"/>
              <w:rPr>
                <w:b/>
              </w:rPr>
            </w:pPr>
            <w:r w:rsidRPr="00B541C6">
              <w:rPr>
                <w:b/>
              </w:rPr>
              <w:t>Код и наименование компетенции</w:t>
            </w:r>
          </w:p>
        </w:tc>
        <w:tc>
          <w:tcPr>
            <w:tcW w:w="9858" w:type="dxa"/>
          </w:tcPr>
          <w:p w14:paraId="41C2042D" w14:textId="77777777" w:rsidR="0088213A" w:rsidRPr="00B541C6" w:rsidRDefault="0088213A" w:rsidP="00AA26A2">
            <w:pPr>
              <w:spacing w:before="0"/>
              <w:jc w:val="center"/>
              <w:rPr>
                <w:b/>
              </w:rPr>
            </w:pPr>
            <w:r w:rsidRPr="00B541C6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B541C6" w:rsidRPr="00B541C6" w14:paraId="41C20441" w14:textId="77777777" w:rsidTr="00AA26A2">
        <w:tc>
          <w:tcPr>
            <w:tcW w:w="4928" w:type="dxa"/>
          </w:tcPr>
          <w:p w14:paraId="41C2042F" w14:textId="77777777" w:rsidR="0088213A" w:rsidRPr="00B541C6" w:rsidRDefault="0088213A" w:rsidP="00AA26A2">
            <w:pPr>
              <w:rPr>
                <w:sz w:val="22"/>
                <w:szCs w:val="22"/>
              </w:rPr>
            </w:pPr>
            <w:r w:rsidRPr="00B541C6">
              <w:rPr>
                <w:b/>
                <w:sz w:val="22"/>
                <w:szCs w:val="22"/>
              </w:rPr>
              <w:t>ОПК-7</w:t>
            </w:r>
            <w:r w:rsidRPr="00B541C6">
              <w:t xml:space="preserve"> Способен назначать лечение и осуществлять контроль его эффективности и безопасности</w:t>
            </w:r>
          </w:p>
          <w:p w14:paraId="41C20430" w14:textId="77777777" w:rsidR="0088213A" w:rsidRPr="00B541C6" w:rsidRDefault="0088213A" w:rsidP="00AA26A2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9858" w:type="dxa"/>
          </w:tcPr>
          <w:p w14:paraId="41C20431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З-ОПК-7</w:t>
            </w:r>
          </w:p>
          <w:p w14:paraId="41C20432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Знать: </w:t>
            </w:r>
          </w:p>
          <w:p w14:paraId="41C20433" w14:textId="77777777" w:rsidR="0088213A" w:rsidRPr="00B541C6" w:rsidRDefault="0088213A" w:rsidP="00AA26A2">
            <w:pPr>
              <w:spacing w:before="0"/>
              <w:jc w:val="both"/>
              <w:rPr>
                <w:vertAlign w:val="subscript"/>
              </w:rPr>
            </w:pPr>
            <w:r w:rsidRPr="00B541C6">
              <w:rPr>
                <w:b/>
              </w:rPr>
              <w:t xml:space="preserve">- </w:t>
            </w:r>
            <w:r w:rsidRPr="00B541C6">
              <w:t>фармакологические группы лекарственных препаратов и предназначение лекарственных препаратов;</w:t>
            </w:r>
          </w:p>
          <w:p w14:paraId="41C20434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 - механизмы действия медикаментозного и немедикаментозного лечения, показания и противопоказания к их применению, побочные эффекты, осложнения, вызываемые их применением;</w:t>
            </w:r>
          </w:p>
          <w:p w14:paraId="41C20435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 - методы контроля эффективности и безопасности различных методов лечения. </w:t>
            </w:r>
          </w:p>
          <w:p w14:paraId="41C20436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У-ОПК-7</w:t>
            </w:r>
          </w:p>
          <w:p w14:paraId="41C20437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Уметь:</w:t>
            </w:r>
          </w:p>
          <w:p w14:paraId="41C20438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- осуществлять рациональный выбор медикаментозного и немедикаментозного лечения на основе клинических рекомендаций и с учетом стандартов медицинской помощи; </w:t>
            </w:r>
          </w:p>
          <w:p w14:paraId="41C20439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-  составлять план лечения заболевания или состояния с учетом диагноза, возраста, особенностей течения заболевания, сопутствующей патологии на основе клинических рекомендаций и с учетом стандартов медицинской помощи;</w:t>
            </w:r>
          </w:p>
          <w:p w14:paraId="41C2043A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 - назначать лекарственные препараты, медицинские изделия и лечебное питание с учетом диагноза, возраста, особенностей течения заболевания, сопутствующей патологии на основе клинических рекомендаций и с учетом стандартов медицинской помощи;</w:t>
            </w:r>
          </w:p>
          <w:p w14:paraId="41C2043B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 - обосновать назначенное медикаментозное и немедикаментозное лечение; </w:t>
            </w:r>
          </w:p>
          <w:p w14:paraId="41C2043C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- оценивать эффективность применения и безопасность лекарственных препаратов, медицинских изделий, лечебного питания и иных методов лечения.</w:t>
            </w:r>
          </w:p>
          <w:p w14:paraId="41C2043D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В-ОПК-7 Владеть навыками: </w:t>
            </w:r>
          </w:p>
          <w:p w14:paraId="41C2043E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- применения различных способов введения лекарственных препаратов; </w:t>
            </w:r>
          </w:p>
          <w:p w14:paraId="41C2043F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- разработки плана лечения заболевания или состояния с учетом диагноза, возраста, особенностей течения заболевания, сопутствующей патологии;</w:t>
            </w:r>
          </w:p>
          <w:p w14:paraId="41C20440" w14:textId="77777777" w:rsidR="0088213A" w:rsidRPr="00B541C6" w:rsidRDefault="0088213A" w:rsidP="00AA26A2">
            <w:pPr>
              <w:spacing w:before="0"/>
              <w:jc w:val="both"/>
              <w:rPr>
                <w:b/>
              </w:rPr>
            </w:pPr>
            <w:r w:rsidRPr="00B541C6">
              <w:t>- оценки эффективности и безопасности назначенного лечения</w:t>
            </w:r>
          </w:p>
        </w:tc>
      </w:tr>
      <w:tr w:rsidR="0088213A" w:rsidRPr="00B541C6" w14:paraId="41C20446" w14:textId="77777777" w:rsidTr="00AA26A2">
        <w:tc>
          <w:tcPr>
            <w:tcW w:w="4928" w:type="dxa"/>
          </w:tcPr>
          <w:p w14:paraId="41C20442" w14:textId="77777777" w:rsidR="0088213A" w:rsidRPr="00B541C6" w:rsidRDefault="0088213A" w:rsidP="00AA26A2">
            <w:pPr>
              <w:spacing w:before="0"/>
              <w:jc w:val="center"/>
              <w:rPr>
                <w:b/>
              </w:rPr>
            </w:pPr>
            <w:r w:rsidRPr="00B541C6">
              <w:rPr>
                <w:b/>
              </w:rPr>
              <w:t>Реализующие дисциплины</w:t>
            </w:r>
          </w:p>
        </w:tc>
        <w:tc>
          <w:tcPr>
            <w:tcW w:w="9858" w:type="dxa"/>
          </w:tcPr>
          <w:p w14:paraId="5C715C5B" w14:textId="77777777" w:rsidR="00491884" w:rsidRDefault="00491884" w:rsidP="00491884">
            <w:pPr>
              <w:spacing w:before="0"/>
              <w:rPr>
                <w:b/>
              </w:rPr>
            </w:pPr>
            <w:r>
              <w:rPr>
                <w:b/>
              </w:rPr>
              <w:t>Обязательные дисциплины:</w:t>
            </w:r>
          </w:p>
          <w:p w14:paraId="41C20443" w14:textId="77777777" w:rsidR="0088213A" w:rsidRPr="00B541C6" w:rsidRDefault="0088213A" w:rsidP="00AA26A2">
            <w:pPr>
              <w:spacing w:before="0"/>
              <w:jc w:val="both"/>
            </w:pPr>
            <w:bookmarkStart w:id="0" w:name="_GoBack"/>
            <w:bookmarkEnd w:id="0"/>
            <w:r w:rsidRPr="00B541C6">
              <w:t>Анестезиология и реаниматология / Anaesthesiology, Reanimatology</w:t>
            </w:r>
          </w:p>
          <w:p w14:paraId="41C20444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Офтальмология / Ophthalmology</w:t>
            </w:r>
          </w:p>
          <w:p w14:paraId="7F3DBA9C" w14:textId="77777777" w:rsidR="0088213A" w:rsidRPr="00B541C6" w:rsidRDefault="0088213A" w:rsidP="005E551D">
            <w:pPr>
              <w:spacing w:before="0"/>
              <w:jc w:val="both"/>
            </w:pPr>
            <w:r w:rsidRPr="00B541C6">
              <w:t>Урология / Urinology</w:t>
            </w:r>
          </w:p>
          <w:p w14:paraId="41C20445" w14:textId="5A23F612" w:rsidR="00523632" w:rsidRPr="00B541C6" w:rsidRDefault="00615F6C" w:rsidP="00615F6C">
            <w:pPr>
              <w:spacing w:before="0"/>
              <w:jc w:val="both"/>
            </w:pPr>
            <w:r>
              <w:t>Итоговая аттестация</w:t>
            </w:r>
          </w:p>
        </w:tc>
      </w:tr>
    </w:tbl>
    <w:p w14:paraId="41C20447" w14:textId="77777777" w:rsidR="0088213A" w:rsidRPr="00B541C6" w:rsidRDefault="0088213A" w:rsidP="0088213A">
      <w:pPr>
        <w:spacing w:before="0"/>
        <w:jc w:val="center"/>
        <w:rPr>
          <w:b/>
        </w:rPr>
      </w:pPr>
    </w:p>
    <w:p w14:paraId="41C20448" w14:textId="77777777" w:rsidR="0088213A" w:rsidRPr="00B541C6" w:rsidRDefault="0088213A" w:rsidP="0088213A">
      <w:pPr>
        <w:spacing w:before="0"/>
        <w:jc w:val="center"/>
        <w:rPr>
          <w:b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03"/>
        <w:gridCol w:w="5401"/>
        <w:gridCol w:w="6662"/>
        <w:gridCol w:w="1276"/>
        <w:gridCol w:w="1134"/>
      </w:tblGrid>
      <w:tr w:rsidR="00B541C6" w:rsidRPr="00B541C6" w14:paraId="41C2044F" w14:textId="77777777" w:rsidTr="005C17CA">
        <w:tc>
          <w:tcPr>
            <w:tcW w:w="803" w:type="dxa"/>
          </w:tcPr>
          <w:p w14:paraId="41C20449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№</w:t>
            </w:r>
          </w:p>
          <w:p w14:paraId="41C2044A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п/п</w:t>
            </w:r>
          </w:p>
        </w:tc>
        <w:tc>
          <w:tcPr>
            <w:tcW w:w="5401" w:type="dxa"/>
          </w:tcPr>
          <w:p w14:paraId="41C2044B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>Вопрос</w:t>
            </w:r>
          </w:p>
        </w:tc>
        <w:tc>
          <w:tcPr>
            <w:tcW w:w="6662" w:type="dxa"/>
          </w:tcPr>
          <w:p w14:paraId="41C2044C" w14:textId="77777777" w:rsidR="0088213A" w:rsidRPr="00B541C6" w:rsidRDefault="0088213A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Question</w:t>
            </w:r>
          </w:p>
        </w:tc>
        <w:tc>
          <w:tcPr>
            <w:tcW w:w="1276" w:type="dxa"/>
          </w:tcPr>
          <w:p w14:paraId="41C2044D" w14:textId="77777777" w:rsidR="0088213A" w:rsidRPr="00B541C6" w:rsidRDefault="0088213A" w:rsidP="00AA26A2">
            <w:pPr>
              <w:spacing w:before="0"/>
              <w:jc w:val="both"/>
            </w:pPr>
            <w:r w:rsidRPr="00B541C6">
              <w:t xml:space="preserve">Правильный ответ </w:t>
            </w:r>
          </w:p>
        </w:tc>
        <w:tc>
          <w:tcPr>
            <w:tcW w:w="1134" w:type="dxa"/>
          </w:tcPr>
          <w:p w14:paraId="41C2044E" w14:textId="77777777" w:rsidR="0088213A" w:rsidRPr="00B541C6" w:rsidRDefault="0088213A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Correct answer</w:t>
            </w:r>
          </w:p>
        </w:tc>
      </w:tr>
      <w:tr w:rsidR="00B541C6" w:rsidRPr="00B541C6" w14:paraId="41C20457" w14:textId="77777777" w:rsidTr="005C17CA">
        <w:tc>
          <w:tcPr>
            <w:tcW w:w="803" w:type="dxa"/>
          </w:tcPr>
          <w:p w14:paraId="41C20452" w14:textId="77777777" w:rsidR="0088213A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1</w:t>
            </w:r>
          </w:p>
        </w:tc>
        <w:tc>
          <w:tcPr>
            <w:tcW w:w="5401" w:type="dxa"/>
          </w:tcPr>
          <w:p w14:paraId="232560C0" w14:textId="77777777" w:rsidR="00655E52" w:rsidRPr="00B541C6" w:rsidRDefault="00655E52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параметров являются обязательными для мониторинга эффективности и безопасности искусственной вентиляции легких (ИВЛ) у пациента в состоянии седации?</w:t>
            </w:r>
          </w:p>
          <w:p w14:paraId="6BFD6297" w14:textId="77777777" w:rsidR="00655E52" w:rsidRPr="00B541C6" w:rsidRDefault="00655E52" w:rsidP="00DA1ADB">
            <w:pPr>
              <w:numPr>
                <w:ilvl w:val="0"/>
                <w:numId w:val="1"/>
              </w:numPr>
              <w:spacing w:before="0"/>
              <w:ind w:left="0" w:firstLine="0"/>
            </w:pPr>
            <w:r w:rsidRPr="00B541C6">
              <w:rPr>
                <w:bCs/>
              </w:rPr>
              <w:t>Показатели газового состава крови (PaO2, PaCO2)</w:t>
            </w:r>
          </w:p>
          <w:p w14:paraId="72BC2793" w14:textId="77777777" w:rsidR="00655E52" w:rsidRPr="00B541C6" w:rsidRDefault="00655E52" w:rsidP="00DA1ADB">
            <w:pPr>
              <w:numPr>
                <w:ilvl w:val="0"/>
                <w:numId w:val="1"/>
              </w:numPr>
              <w:spacing w:before="0"/>
              <w:ind w:left="0" w:firstLine="0"/>
            </w:pPr>
            <w:r w:rsidRPr="00B541C6">
              <w:rPr>
                <w:bCs/>
              </w:rPr>
              <w:t>Данные капнографии (EtCO2)</w:t>
            </w:r>
          </w:p>
          <w:p w14:paraId="374721D2" w14:textId="77777777" w:rsidR="00655E52" w:rsidRPr="00B541C6" w:rsidRDefault="00655E52" w:rsidP="00DA1ADB">
            <w:pPr>
              <w:numPr>
                <w:ilvl w:val="0"/>
                <w:numId w:val="1"/>
              </w:numPr>
              <w:spacing w:before="0"/>
              <w:ind w:left="0" w:firstLine="0"/>
            </w:pPr>
            <w:r w:rsidRPr="00B541C6">
              <w:t>Частота сердечных сокращений</w:t>
            </w:r>
          </w:p>
          <w:p w14:paraId="3EE95306" w14:textId="77777777" w:rsidR="00655E52" w:rsidRPr="00B541C6" w:rsidRDefault="00655E52" w:rsidP="00DA1ADB">
            <w:pPr>
              <w:numPr>
                <w:ilvl w:val="0"/>
                <w:numId w:val="1"/>
              </w:numPr>
              <w:spacing w:before="0"/>
              <w:ind w:left="0" w:firstLine="0"/>
            </w:pPr>
            <w:r w:rsidRPr="00B541C6">
              <w:rPr>
                <w:bCs/>
              </w:rPr>
              <w:t>Данные респираторной механики (давление в дыхательных путях, дыхательный объем)</w:t>
            </w:r>
          </w:p>
          <w:p w14:paraId="41C20453" w14:textId="6E4F14BF" w:rsidR="0088213A" w:rsidRPr="00B541C6" w:rsidRDefault="00655E52" w:rsidP="00DA1ADB">
            <w:pPr>
              <w:numPr>
                <w:ilvl w:val="0"/>
                <w:numId w:val="1"/>
              </w:numPr>
              <w:spacing w:before="0"/>
              <w:ind w:left="0" w:firstLine="0"/>
              <w:rPr>
                <w:b/>
              </w:rPr>
            </w:pPr>
            <w:r w:rsidRPr="00B541C6">
              <w:t>Цвет кожных покровов</w:t>
            </w:r>
          </w:p>
        </w:tc>
        <w:tc>
          <w:tcPr>
            <w:tcW w:w="6662" w:type="dxa"/>
          </w:tcPr>
          <w:p w14:paraId="38B51591" w14:textId="77777777" w:rsidR="00082493" w:rsidRPr="00B541C6" w:rsidRDefault="00082493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parameters are mandatory for monitoring the effectiveness and safety of mechanical ventilation (MV) in a sedated patient?</w:t>
            </w:r>
          </w:p>
          <w:p w14:paraId="16092B41" w14:textId="77777777" w:rsidR="00082493" w:rsidRPr="00B541C6" w:rsidRDefault="00082493" w:rsidP="00DA1ADB">
            <w:pPr>
              <w:numPr>
                <w:ilvl w:val="0"/>
                <w:numId w:val="11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Blood gas parameters (PaO2, PaCO2)</w:t>
            </w:r>
          </w:p>
          <w:p w14:paraId="78CD0C57" w14:textId="77777777" w:rsidR="00082493" w:rsidRPr="00B541C6" w:rsidRDefault="00082493" w:rsidP="00DA1ADB">
            <w:pPr>
              <w:numPr>
                <w:ilvl w:val="0"/>
                <w:numId w:val="11"/>
              </w:numPr>
              <w:spacing w:before="0"/>
              <w:ind w:left="0" w:firstLine="0"/>
            </w:pPr>
            <w:r w:rsidRPr="00B541C6">
              <w:rPr>
                <w:bCs/>
              </w:rPr>
              <w:t>Capnography data (EtCO2)</w:t>
            </w:r>
          </w:p>
          <w:p w14:paraId="6D5F5A7E" w14:textId="77777777" w:rsidR="00082493" w:rsidRPr="00B541C6" w:rsidRDefault="00082493" w:rsidP="00DA1ADB">
            <w:pPr>
              <w:numPr>
                <w:ilvl w:val="0"/>
                <w:numId w:val="11"/>
              </w:numPr>
              <w:spacing w:before="0"/>
              <w:ind w:left="0" w:firstLine="0"/>
            </w:pPr>
            <w:r w:rsidRPr="00B541C6">
              <w:t>Heart rate</w:t>
            </w:r>
          </w:p>
          <w:p w14:paraId="7E1F7B65" w14:textId="77777777" w:rsidR="00082493" w:rsidRPr="00B541C6" w:rsidRDefault="00082493" w:rsidP="00DA1ADB">
            <w:pPr>
              <w:numPr>
                <w:ilvl w:val="0"/>
                <w:numId w:val="11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Respiratory mechanics data (airway pressure, tidal volume)</w:t>
            </w:r>
          </w:p>
          <w:p w14:paraId="41C20454" w14:textId="6ADBCED5" w:rsidR="0088213A" w:rsidRPr="00B541C6" w:rsidRDefault="00082493" w:rsidP="00DA1ADB">
            <w:pPr>
              <w:numPr>
                <w:ilvl w:val="0"/>
                <w:numId w:val="11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Skin color</w:t>
            </w:r>
          </w:p>
        </w:tc>
        <w:tc>
          <w:tcPr>
            <w:tcW w:w="1276" w:type="dxa"/>
          </w:tcPr>
          <w:p w14:paraId="41C20455" w14:textId="73880E13" w:rsidR="0088213A" w:rsidRPr="00B541C6" w:rsidRDefault="00462006" w:rsidP="00AA26A2">
            <w:pPr>
              <w:spacing w:before="0"/>
            </w:pPr>
            <w:r w:rsidRPr="00B541C6">
              <w:t>1,2,4</w:t>
            </w:r>
          </w:p>
        </w:tc>
        <w:tc>
          <w:tcPr>
            <w:tcW w:w="1134" w:type="dxa"/>
          </w:tcPr>
          <w:p w14:paraId="1A1CA55C" w14:textId="77777777" w:rsidR="00003933" w:rsidRPr="00B541C6" w:rsidRDefault="00003933" w:rsidP="00003933">
            <w:pPr>
              <w:spacing w:before="0"/>
            </w:pPr>
            <w:r w:rsidRPr="00B541C6">
              <w:rPr>
                <w:bCs/>
              </w:rPr>
              <w:t>1, 2, 4</w:t>
            </w:r>
          </w:p>
          <w:p w14:paraId="41C20456" w14:textId="77777777" w:rsidR="0088213A" w:rsidRPr="00B541C6" w:rsidRDefault="0088213A" w:rsidP="00AA26A2">
            <w:pPr>
              <w:spacing w:before="0"/>
              <w:rPr>
                <w:lang w:val="en-US"/>
              </w:rPr>
            </w:pPr>
          </w:p>
        </w:tc>
      </w:tr>
      <w:tr w:rsidR="00B541C6" w:rsidRPr="00B541C6" w14:paraId="41C2045D" w14:textId="77777777" w:rsidTr="005C17CA">
        <w:tc>
          <w:tcPr>
            <w:tcW w:w="803" w:type="dxa"/>
          </w:tcPr>
          <w:p w14:paraId="41C20458" w14:textId="77777777" w:rsidR="0088213A" w:rsidRPr="00B541C6" w:rsidRDefault="0088213A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2</w:t>
            </w:r>
          </w:p>
        </w:tc>
        <w:tc>
          <w:tcPr>
            <w:tcW w:w="5401" w:type="dxa"/>
          </w:tcPr>
          <w:p w14:paraId="5C614C70" w14:textId="5E7BA0DA" w:rsidR="00085695" w:rsidRPr="00B541C6" w:rsidRDefault="00085695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Признаками эффективной интенсивной терапии септического шока являются</w:t>
            </w:r>
            <w:r w:rsidR="005C17CA" w:rsidRPr="00B541C6">
              <w:rPr>
                <w:b/>
                <w:bCs/>
              </w:rPr>
              <w:t>?</w:t>
            </w:r>
          </w:p>
          <w:p w14:paraId="1BBE54B5" w14:textId="77777777" w:rsidR="00085695" w:rsidRPr="00B541C6" w:rsidRDefault="00085695" w:rsidP="00DA1ADB">
            <w:pPr>
              <w:numPr>
                <w:ilvl w:val="0"/>
                <w:numId w:val="2"/>
              </w:numPr>
              <w:spacing w:before="0"/>
              <w:ind w:left="0" w:firstLine="0"/>
            </w:pPr>
            <w:r w:rsidRPr="00B541C6">
              <w:rPr>
                <w:bCs/>
              </w:rPr>
              <w:t>Повышение центрального венозного давления (ЦВД) до 12-15 мм рт. ст.</w:t>
            </w:r>
          </w:p>
          <w:p w14:paraId="6FC46C6F" w14:textId="77777777" w:rsidR="00085695" w:rsidRPr="00B541C6" w:rsidRDefault="00085695" w:rsidP="00DA1ADB">
            <w:pPr>
              <w:numPr>
                <w:ilvl w:val="0"/>
                <w:numId w:val="2"/>
              </w:numPr>
              <w:spacing w:before="0"/>
              <w:ind w:left="0" w:firstLine="0"/>
            </w:pPr>
            <w:r w:rsidRPr="00B541C6">
              <w:rPr>
                <w:bCs/>
              </w:rPr>
              <w:t>Нормализация уровня лактата в крови</w:t>
            </w:r>
          </w:p>
          <w:p w14:paraId="5D80BF81" w14:textId="77777777" w:rsidR="00085695" w:rsidRPr="00B541C6" w:rsidRDefault="00085695" w:rsidP="00DA1ADB">
            <w:pPr>
              <w:numPr>
                <w:ilvl w:val="0"/>
                <w:numId w:val="2"/>
              </w:numPr>
              <w:spacing w:before="0"/>
              <w:ind w:left="0" w:firstLine="0"/>
            </w:pPr>
            <w:r w:rsidRPr="00B541C6">
              <w:rPr>
                <w:bCs/>
              </w:rPr>
              <w:t>Достижение целевых показателей сатурации смешанной венозной крови (SvO2 &gt; 70%)</w:t>
            </w:r>
          </w:p>
          <w:p w14:paraId="2F3FA855" w14:textId="77777777" w:rsidR="00085695" w:rsidRPr="00B541C6" w:rsidRDefault="00085695" w:rsidP="00DA1ADB">
            <w:pPr>
              <w:numPr>
                <w:ilvl w:val="0"/>
                <w:numId w:val="2"/>
              </w:numPr>
              <w:spacing w:before="0"/>
              <w:ind w:left="0" w:firstLine="0"/>
            </w:pPr>
            <w:r w:rsidRPr="00B541C6">
              <w:t>Снижение диуреза до 0,3 мл/кг/час</w:t>
            </w:r>
          </w:p>
          <w:p w14:paraId="41C20459" w14:textId="0D9AAD5B" w:rsidR="0088213A" w:rsidRPr="00B541C6" w:rsidRDefault="00085695" w:rsidP="00DA1ADB">
            <w:pPr>
              <w:numPr>
                <w:ilvl w:val="0"/>
                <w:numId w:val="2"/>
              </w:numPr>
              <w:spacing w:before="0"/>
              <w:ind w:left="0" w:firstLine="0"/>
              <w:rPr>
                <w:b/>
              </w:rPr>
            </w:pPr>
            <w:r w:rsidRPr="00B541C6">
              <w:t>Повышение температуры тела до 38,5 °C</w:t>
            </w:r>
          </w:p>
        </w:tc>
        <w:tc>
          <w:tcPr>
            <w:tcW w:w="6662" w:type="dxa"/>
          </w:tcPr>
          <w:p w14:paraId="3EDFE776" w14:textId="11972FA9" w:rsidR="00082493" w:rsidRPr="00B541C6" w:rsidRDefault="00082493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Signs of effective intensive therapy for septic shock are</w:t>
            </w:r>
            <w:r w:rsidR="005C17CA" w:rsidRPr="00B541C6">
              <w:rPr>
                <w:b/>
                <w:bCs/>
                <w:lang w:val="en-US"/>
              </w:rPr>
              <w:t>?</w:t>
            </w:r>
          </w:p>
          <w:p w14:paraId="2EBF6E50" w14:textId="77777777" w:rsidR="00082493" w:rsidRPr="00B541C6" w:rsidRDefault="00082493" w:rsidP="00DA1ADB">
            <w:pPr>
              <w:numPr>
                <w:ilvl w:val="0"/>
                <w:numId w:val="1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Increase in central venous pressure (CVP) to 12-15 mm Hg</w:t>
            </w:r>
          </w:p>
          <w:p w14:paraId="00F7C1BE" w14:textId="77777777" w:rsidR="00082493" w:rsidRPr="00B541C6" w:rsidRDefault="00082493" w:rsidP="00DA1ADB">
            <w:pPr>
              <w:numPr>
                <w:ilvl w:val="0"/>
                <w:numId w:val="12"/>
              </w:numPr>
              <w:spacing w:before="0"/>
              <w:ind w:left="0" w:firstLine="0"/>
            </w:pPr>
            <w:r w:rsidRPr="00B541C6">
              <w:rPr>
                <w:bCs/>
              </w:rPr>
              <w:t>Normalization of blood lactate levels</w:t>
            </w:r>
          </w:p>
          <w:p w14:paraId="3BD03EDC" w14:textId="77777777" w:rsidR="00082493" w:rsidRPr="00B541C6" w:rsidRDefault="00082493" w:rsidP="00DA1ADB">
            <w:pPr>
              <w:numPr>
                <w:ilvl w:val="0"/>
                <w:numId w:val="1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Achieving target mixed venous oxygen saturation (SvO2 &gt; 70%)</w:t>
            </w:r>
          </w:p>
          <w:p w14:paraId="3F08578A" w14:textId="77777777" w:rsidR="00082493" w:rsidRPr="00B541C6" w:rsidRDefault="00082493" w:rsidP="00DA1ADB">
            <w:pPr>
              <w:numPr>
                <w:ilvl w:val="0"/>
                <w:numId w:val="1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Decrease in urine output to 0.3 ml/kg/hour</w:t>
            </w:r>
          </w:p>
          <w:p w14:paraId="41C2045A" w14:textId="01F925CC" w:rsidR="0088213A" w:rsidRPr="00B541C6" w:rsidRDefault="00082493" w:rsidP="00DA1ADB">
            <w:pPr>
              <w:numPr>
                <w:ilvl w:val="0"/>
                <w:numId w:val="12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Increase in body temperature to 38.5</w:t>
            </w:r>
            <w:r w:rsidRPr="00B541C6">
              <w:rPr>
                <w:b/>
                <w:lang w:val="en-US"/>
              </w:rPr>
              <w:t xml:space="preserve"> °C</w:t>
            </w:r>
          </w:p>
        </w:tc>
        <w:tc>
          <w:tcPr>
            <w:tcW w:w="1276" w:type="dxa"/>
          </w:tcPr>
          <w:p w14:paraId="2C8CD7BE" w14:textId="77777777" w:rsidR="00085695" w:rsidRPr="00B541C6" w:rsidRDefault="00085695" w:rsidP="00085695">
            <w:pPr>
              <w:spacing w:before="0"/>
            </w:pPr>
            <w:r w:rsidRPr="00B541C6">
              <w:rPr>
                <w:bCs/>
              </w:rPr>
              <w:t>2, 3, 4</w:t>
            </w:r>
          </w:p>
          <w:p w14:paraId="41C2045B" w14:textId="77777777" w:rsidR="0088213A" w:rsidRPr="00B541C6" w:rsidRDefault="0088213A" w:rsidP="00AA26A2">
            <w:pPr>
              <w:spacing w:before="0"/>
            </w:pPr>
          </w:p>
        </w:tc>
        <w:tc>
          <w:tcPr>
            <w:tcW w:w="1134" w:type="dxa"/>
          </w:tcPr>
          <w:p w14:paraId="2F14DEA2" w14:textId="77777777" w:rsidR="00085695" w:rsidRPr="00B541C6" w:rsidRDefault="00085695" w:rsidP="00085695">
            <w:pPr>
              <w:spacing w:before="0"/>
            </w:pPr>
            <w:r w:rsidRPr="00B541C6">
              <w:rPr>
                <w:bCs/>
              </w:rPr>
              <w:t>2, 3, 4</w:t>
            </w:r>
          </w:p>
          <w:p w14:paraId="41C2045C" w14:textId="77777777" w:rsidR="0088213A" w:rsidRPr="00B541C6" w:rsidRDefault="0088213A" w:rsidP="00AA26A2">
            <w:pPr>
              <w:spacing w:before="0"/>
            </w:pPr>
          </w:p>
        </w:tc>
      </w:tr>
      <w:tr w:rsidR="00B541C6" w:rsidRPr="00B541C6" w14:paraId="41C20463" w14:textId="77777777" w:rsidTr="005C17CA">
        <w:tc>
          <w:tcPr>
            <w:tcW w:w="803" w:type="dxa"/>
          </w:tcPr>
          <w:p w14:paraId="41C2045E" w14:textId="77777777" w:rsidR="0088213A" w:rsidRPr="00B541C6" w:rsidRDefault="0088213A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3</w:t>
            </w:r>
          </w:p>
        </w:tc>
        <w:tc>
          <w:tcPr>
            <w:tcW w:w="5401" w:type="dxa"/>
          </w:tcPr>
          <w:p w14:paraId="1B1D37E2" w14:textId="77777777" w:rsidR="00DD17A1" w:rsidRPr="00B541C6" w:rsidRDefault="00DD17A1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действия обеспечивают безопасность проведения тотальной внутривенной анестезии (ТВА)?</w:t>
            </w:r>
          </w:p>
          <w:p w14:paraId="4AF59E8F" w14:textId="77777777" w:rsidR="00DD17A1" w:rsidRPr="00B541C6" w:rsidRDefault="00DD17A1" w:rsidP="00DA1ADB">
            <w:pPr>
              <w:numPr>
                <w:ilvl w:val="0"/>
                <w:numId w:val="3"/>
              </w:numPr>
              <w:spacing w:before="0"/>
              <w:ind w:left="0" w:firstLine="0"/>
            </w:pPr>
            <w:r w:rsidRPr="00B541C6">
              <w:rPr>
                <w:bCs/>
              </w:rPr>
              <w:t>Использование инфузионных насосов с</w:t>
            </w:r>
            <w:r w:rsidRPr="00B541C6">
              <w:rPr>
                <w:b/>
                <w:bCs/>
              </w:rPr>
              <w:t xml:space="preserve"> </w:t>
            </w:r>
            <w:r w:rsidRPr="00B541C6">
              <w:rPr>
                <w:bCs/>
              </w:rPr>
              <w:t>точной дозировкой</w:t>
            </w:r>
          </w:p>
          <w:p w14:paraId="4BD0BC66" w14:textId="77777777" w:rsidR="00DD17A1" w:rsidRPr="00B541C6" w:rsidRDefault="00DD17A1" w:rsidP="00DA1ADB">
            <w:pPr>
              <w:numPr>
                <w:ilvl w:val="0"/>
                <w:numId w:val="3"/>
              </w:numPr>
              <w:spacing w:before="0"/>
              <w:ind w:left="0" w:firstLine="0"/>
            </w:pPr>
            <w:r w:rsidRPr="00B541C6">
              <w:rPr>
                <w:bCs/>
              </w:rPr>
              <w:t xml:space="preserve">Постоянный мониторинг глубины </w:t>
            </w:r>
            <w:r w:rsidRPr="00B541C6">
              <w:rPr>
                <w:bCs/>
              </w:rPr>
              <w:lastRenderedPageBreak/>
              <w:t>анестезии (например, с помощью BIS-мониторинга)</w:t>
            </w:r>
          </w:p>
          <w:p w14:paraId="21D876D7" w14:textId="77777777" w:rsidR="00DD17A1" w:rsidRPr="00B541C6" w:rsidRDefault="00DD17A1" w:rsidP="00DA1ADB">
            <w:pPr>
              <w:numPr>
                <w:ilvl w:val="0"/>
                <w:numId w:val="3"/>
              </w:numPr>
              <w:spacing w:before="0"/>
              <w:ind w:left="0" w:firstLine="0"/>
            </w:pPr>
            <w:r w:rsidRPr="00B541C6">
              <w:t>Прерывистое болюсное введение всех препаратов</w:t>
            </w:r>
          </w:p>
          <w:p w14:paraId="0853CB29" w14:textId="77777777" w:rsidR="00DD17A1" w:rsidRPr="00B541C6" w:rsidRDefault="00DD17A1" w:rsidP="00DA1ADB">
            <w:pPr>
              <w:numPr>
                <w:ilvl w:val="0"/>
                <w:numId w:val="3"/>
              </w:numPr>
              <w:spacing w:before="0"/>
              <w:ind w:left="0" w:firstLine="0"/>
            </w:pPr>
            <w:r w:rsidRPr="00B541C6">
              <w:rPr>
                <w:bCs/>
              </w:rPr>
              <w:t>Наличие протоколов и готовности к переходу на ингаляционную анестезию в случае неэффективности ТВА</w:t>
            </w:r>
          </w:p>
          <w:p w14:paraId="41C2045F" w14:textId="4E2BBD41" w:rsidR="0088213A" w:rsidRPr="00B541C6" w:rsidRDefault="00DD17A1" w:rsidP="00DA1ADB">
            <w:pPr>
              <w:numPr>
                <w:ilvl w:val="0"/>
                <w:numId w:val="3"/>
              </w:numPr>
              <w:spacing w:before="0"/>
              <w:ind w:left="0" w:firstLine="0"/>
              <w:rPr>
                <w:b/>
              </w:rPr>
            </w:pPr>
            <w:r w:rsidRPr="00B541C6">
              <w:t>Отказ от использования миорелаксантов</w:t>
            </w:r>
          </w:p>
        </w:tc>
        <w:tc>
          <w:tcPr>
            <w:tcW w:w="6662" w:type="dxa"/>
          </w:tcPr>
          <w:p w14:paraId="57049DC7" w14:textId="77777777" w:rsidR="00BD24C1" w:rsidRPr="00B541C6" w:rsidRDefault="00BD24C1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Which actions ensure the safety of Total Intravenous Anesthesia (TIVA)?</w:t>
            </w:r>
          </w:p>
          <w:p w14:paraId="6725BE1F" w14:textId="77777777" w:rsidR="00BD24C1" w:rsidRPr="00B541C6" w:rsidRDefault="00BD24C1" w:rsidP="00DA1ADB">
            <w:pPr>
              <w:numPr>
                <w:ilvl w:val="0"/>
                <w:numId w:val="1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Use of infusion pumps with precise dosing</w:t>
            </w:r>
          </w:p>
          <w:p w14:paraId="2DFB9B81" w14:textId="77777777" w:rsidR="00BD24C1" w:rsidRPr="00B541C6" w:rsidRDefault="00BD24C1" w:rsidP="00DA1ADB">
            <w:pPr>
              <w:numPr>
                <w:ilvl w:val="0"/>
                <w:numId w:val="1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Continuous monitoring of the depth of anesthesia (e.g., using BIS monitoring)</w:t>
            </w:r>
          </w:p>
          <w:p w14:paraId="28898173" w14:textId="77777777" w:rsidR="00BD24C1" w:rsidRPr="00B541C6" w:rsidRDefault="00BD24C1" w:rsidP="00DA1ADB">
            <w:pPr>
              <w:numPr>
                <w:ilvl w:val="0"/>
                <w:numId w:val="1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Intermittent bolus administration of all drugs</w:t>
            </w:r>
          </w:p>
          <w:p w14:paraId="3E37ED99" w14:textId="77777777" w:rsidR="00BD24C1" w:rsidRPr="00B541C6" w:rsidRDefault="00BD24C1" w:rsidP="00DA1ADB">
            <w:pPr>
              <w:numPr>
                <w:ilvl w:val="0"/>
                <w:numId w:val="1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lastRenderedPageBreak/>
              <w:t>Availability of protocols and readiness to switch to inhalational anesthesia if TIVA is ineffective</w:t>
            </w:r>
          </w:p>
          <w:p w14:paraId="41C20460" w14:textId="7F083EA7" w:rsidR="0088213A" w:rsidRPr="00B541C6" w:rsidRDefault="00BD24C1" w:rsidP="00DA1ADB">
            <w:pPr>
              <w:numPr>
                <w:ilvl w:val="0"/>
                <w:numId w:val="13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Refusal to use muscle relaxants</w:t>
            </w:r>
          </w:p>
        </w:tc>
        <w:tc>
          <w:tcPr>
            <w:tcW w:w="1276" w:type="dxa"/>
          </w:tcPr>
          <w:p w14:paraId="41C20461" w14:textId="492A1CCF" w:rsidR="0088213A" w:rsidRPr="00B541C6" w:rsidRDefault="00DD17A1" w:rsidP="00AA26A2">
            <w:pPr>
              <w:spacing w:before="0"/>
            </w:pPr>
            <w:r w:rsidRPr="00B541C6">
              <w:lastRenderedPageBreak/>
              <w:t>1,2,4</w:t>
            </w:r>
          </w:p>
        </w:tc>
        <w:tc>
          <w:tcPr>
            <w:tcW w:w="1134" w:type="dxa"/>
          </w:tcPr>
          <w:p w14:paraId="41C20462" w14:textId="6C9A505C" w:rsidR="0088213A" w:rsidRPr="00B541C6" w:rsidRDefault="00DD17A1" w:rsidP="00AA26A2">
            <w:pPr>
              <w:spacing w:before="0"/>
            </w:pPr>
            <w:r w:rsidRPr="00B541C6">
              <w:t>1,2,4</w:t>
            </w:r>
          </w:p>
        </w:tc>
      </w:tr>
      <w:tr w:rsidR="00B541C6" w:rsidRPr="00B541C6" w14:paraId="41C20469" w14:textId="77777777" w:rsidTr="005C17CA">
        <w:tc>
          <w:tcPr>
            <w:tcW w:w="803" w:type="dxa"/>
          </w:tcPr>
          <w:p w14:paraId="41C20464" w14:textId="77777777" w:rsidR="003835A3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lastRenderedPageBreak/>
              <w:t>4</w:t>
            </w:r>
          </w:p>
        </w:tc>
        <w:tc>
          <w:tcPr>
            <w:tcW w:w="5401" w:type="dxa"/>
          </w:tcPr>
          <w:p w14:paraId="0457236F" w14:textId="39E0D742" w:rsidR="00A56CB1" w:rsidRPr="00B541C6" w:rsidRDefault="005C17CA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необходимо д</w:t>
            </w:r>
            <w:r w:rsidR="00A56CB1" w:rsidRPr="00B541C6">
              <w:rPr>
                <w:b/>
                <w:bCs/>
              </w:rPr>
              <w:t>ля контроля безопасности продленной послеоперационной аналгезии с помощью эпидурального катетера</w:t>
            </w:r>
            <w:r w:rsidRPr="00B541C6">
              <w:rPr>
                <w:b/>
                <w:bCs/>
              </w:rPr>
              <w:t>?</w:t>
            </w:r>
          </w:p>
          <w:p w14:paraId="1DF6F919" w14:textId="77777777" w:rsidR="00A56CB1" w:rsidRPr="00B541C6" w:rsidRDefault="00A56CB1" w:rsidP="00DA1ADB">
            <w:pPr>
              <w:numPr>
                <w:ilvl w:val="0"/>
                <w:numId w:val="4"/>
              </w:numPr>
              <w:spacing w:before="0"/>
              <w:ind w:left="0" w:firstLine="0"/>
            </w:pPr>
            <w:r w:rsidRPr="00B541C6">
              <w:rPr>
                <w:bCs/>
              </w:rPr>
              <w:t>Регулярная оценка уровня сенсорного блока по дерматомам</w:t>
            </w:r>
          </w:p>
          <w:p w14:paraId="26BEE829" w14:textId="77777777" w:rsidR="00A56CB1" w:rsidRPr="00B541C6" w:rsidRDefault="00A56CB1" w:rsidP="00DA1ADB">
            <w:pPr>
              <w:numPr>
                <w:ilvl w:val="0"/>
                <w:numId w:val="4"/>
              </w:numPr>
              <w:spacing w:before="0"/>
              <w:ind w:left="0" w:firstLine="0"/>
            </w:pPr>
            <w:r w:rsidRPr="00B541C6">
              <w:rPr>
                <w:bCs/>
              </w:rPr>
              <w:t>Мониторинг неврологического статуса нижних конечностей</w:t>
            </w:r>
          </w:p>
          <w:p w14:paraId="04DD2997" w14:textId="77777777" w:rsidR="00A56CB1" w:rsidRPr="00B541C6" w:rsidRDefault="00A56CB1" w:rsidP="00DA1ADB">
            <w:pPr>
              <w:numPr>
                <w:ilvl w:val="0"/>
                <w:numId w:val="4"/>
              </w:numPr>
              <w:spacing w:before="0"/>
              <w:ind w:left="0" w:firstLine="0"/>
            </w:pPr>
            <w:r w:rsidRPr="00B541C6">
              <w:rPr>
                <w:bCs/>
              </w:rPr>
              <w:t>Оценка гемодинамики (АД, ЧСС) для своевременного выявления гипотонии</w:t>
            </w:r>
          </w:p>
          <w:p w14:paraId="33913E47" w14:textId="77777777" w:rsidR="00A56CB1" w:rsidRPr="00B541C6" w:rsidRDefault="00A56CB1" w:rsidP="00DA1ADB">
            <w:pPr>
              <w:numPr>
                <w:ilvl w:val="0"/>
                <w:numId w:val="4"/>
              </w:numPr>
              <w:spacing w:before="0"/>
              <w:ind w:left="0" w:firstLine="0"/>
            </w:pPr>
            <w:r w:rsidRPr="00B541C6">
              <w:t>Измерение температуры тела каждые 30 минут</w:t>
            </w:r>
          </w:p>
          <w:p w14:paraId="41C20465" w14:textId="7A588DEB" w:rsidR="003835A3" w:rsidRPr="00B541C6" w:rsidRDefault="00A56CB1" w:rsidP="00DA1ADB">
            <w:pPr>
              <w:numPr>
                <w:ilvl w:val="0"/>
                <w:numId w:val="4"/>
              </w:numPr>
              <w:spacing w:before="0"/>
              <w:ind w:left="0" w:firstLine="0"/>
              <w:rPr>
                <w:b/>
              </w:rPr>
            </w:pPr>
            <w:r w:rsidRPr="00B541C6">
              <w:t>Ежедневная замена эпидурального катетера</w:t>
            </w:r>
          </w:p>
        </w:tc>
        <w:tc>
          <w:tcPr>
            <w:tcW w:w="6662" w:type="dxa"/>
          </w:tcPr>
          <w:p w14:paraId="350F9D8B" w14:textId="4C5A31CA" w:rsidR="00BD24C1" w:rsidRPr="00B541C6" w:rsidRDefault="005C17C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is necessary t</w:t>
            </w:r>
            <w:r w:rsidR="00BD24C1" w:rsidRPr="00B541C6">
              <w:rPr>
                <w:b/>
                <w:bCs/>
                <w:lang w:val="en-US"/>
              </w:rPr>
              <w:t>o control the safety of prolonged postoperative analgesia using an epidural catheter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331BAFB2" w14:textId="77777777" w:rsidR="00BD24C1" w:rsidRPr="00B541C6" w:rsidRDefault="00BD24C1" w:rsidP="00DA1ADB">
            <w:pPr>
              <w:numPr>
                <w:ilvl w:val="0"/>
                <w:numId w:val="1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Regularly assess the level of sensory block by dermatomes</w:t>
            </w:r>
          </w:p>
          <w:p w14:paraId="482FFD1B" w14:textId="77777777" w:rsidR="00BD24C1" w:rsidRPr="00B541C6" w:rsidRDefault="00BD24C1" w:rsidP="00DA1ADB">
            <w:pPr>
              <w:numPr>
                <w:ilvl w:val="0"/>
                <w:numId w:val="1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Monitor the neurological status of the lower extremities</w:t>
            </w:r>
          </w:p>
          <w:p w14:paraId="740DCC8C" w14:textId="77777777" w:rsidR="00BD24C1" w:rsidRPr="00B541C6" w:rsidRDefault="00BD24C1" w:rsidP="00DA1ADB">
            <w:pPr>
              <w:numPr>
                <w:ilvl w:val="0"/>
                <w:numId w:val="1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Assess hemodynamics (BP, HR) for timely detection of hypotension</w:t>
            </w:r>
          </w:p>
          <w:p w14:paraId="506D0B99" w14:textId="77777777" w:rsidR="00BD24C1" w:rsidRPr="00B541C6" w:rsidRDefault="00BD24C1" w:rsidP="00DA1ADB">
            <w:pPr>
              <w:numPr>
                <w:ilvl w:val="0"/>
                <w:numId w:val="14"/>
              </w:numPr>
              <w:spacing w:before="0"/>
              <w:ind w:left="0" w:firstLine="0"/>
            </w:pPr>
            <w:r w:rsidRPr="00B541C6">
              <w:t>Measuring body temperature every 30 minutes</w:t>
            </w:r>
          </w:p>
          <w:p w14:paraId="41C20466" w14:textId="324956F3" w:rsidR="003835A3" w:rsidRPr="00B541C6" w:rsidRDefault="00BD24C1" w:rsidP="00DA1ADB">
            <w:pPr>
              <w:numPr>
                <w:ilvl w:val="0"/>
                <w:numId w:val="14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Daily replacement of the epidural catheter</w:t>
            </w:r>
          </w:p>
        </w:tc>
        <w:tc>
          <w:tcPr>
            <w:tcW w:w="1276" w:type="dxa"/>
          </w:tcPr>
          <w:p w14:paraId="41C20467" w14:textId="42EC6DB6" w:rsidR="003835A3" w:rsidRPr="00B541C6" w:rsidRDefault="00DD17A1" w:rsidP="00AA26A2">
            <w:pPr>
              <w:spacing w:before="0"/>
            </w:pPr>
            <w:r w:rsidRPr="00B541C6">
              <w:t>1,2,3</w:t>
            </w:r>
          </w:p>
        </w:tc>
        <w:tc>
          <w:tcPr>
            <w:tcW w:w="1134" w:type="dxa"/>
          </w:tcPr>
          <w:p w14:paraId="41C20468" w14:textId="13ADAD1F" w:rsidR="003835A3" w:rsidRPr="00B541C6" w:rsidRDefault="00DD17A1" w:rsidP="00AA26A2">
            <w:pPr>
              <w:spacing w:before="0"/>
            </w:pPr>
            <w:r w:rsidRPr="00B541C6">
              <w:t>1,2,3</w:t>
            </w:r>
          </w:p>
        </w:tc>
      </w:tr>
      <w:tr w:rsidR="00B541C6" w:rsidRPr="00B541C6" w14:paraId="41C2046F" w14:textId="77777777" w:rsidTr="005C17CA">
        <w:tc>
          <w:tcPr>
            <w:tcW w:w="803" w:type="dxa"/>
          </w:tcPr>
          <w:p w14:paraId="41C2046A" w14:textId="77777777" w:rsidR="003835A3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5</w:t>
            </w:r>
          </w:p>
        </w:tc>
        <w:tc>
          <w:tcPr>
            <w:tcW w:w="5401" w:type="dxa"/>
          </w:tcPr>
          <w:p w14:paraId="2F39A7EF" w14:textId="77777777" w:rsidR="00A56CB1" w:rsidRPr="00B541C6" w:rsidRDefault="00A56CB1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меры повышают безопасность пациента при переводе из операционной в отделение реанимации?</w:t>
            </w:r>
          </w:p>
          <w:p w14:paraId="51EC45C7" w14:textId="77777777" w:rsidR="00A56CB1" w:rsidRPr="00B541C6" w:rsidRDefault="00A56CB1" w:rsidP="00DA1ADB">
            <w:pPr>
              <w:numPr>
                <w:ilvl w:val="0"/>
                <w:numId w:val="5"/>
              </w:numPr>
              <w:spacing w:before="0"/>
              <w:ind w:left="0" w:firstLine="0"/>
            </w:pPr>
            <w:r w:rsidRPr="00B541C6">
              <w:rPr>
                <w:bCs/>
              </w:rPr>
              <w:t>Проведение handover (передачи пациента) по структурированному протоколу (например, SBAR)</w:t>
            </w:r>
          </w:p>
          <w:p w14:paraId="703DC7D8" w14:textId="77777777" w:rsidR="00A56CB1" w:rsidRPr="00B541C6" w:rsidRDefault="00A56CB1" w:rsidP="00DA1ADB">
            <w:pPr>
              <w:numPr>
                <w:ilvl w:val="0"/>
                <w:numId w:val="5"/>
              </w:numPr>
              <w:spacing w:before="0"/>
              <w:ind w:left="0" w:firstLine="0"/>
            </w:pPr>
            <w:r w:rsidRPr="00B541C6">
              <w:rPr>
                <w:bCs/>
              </w:rPr>
              <w:t>Непрерывный мониторинг АД, ЧСС, SpO2 во время транспортировки</w:t>
            </w:r>
          </w:p>
          <w:p w14:paraId="0D28A089" w14:textId="77777777" w:rsidR="00A56CB1" w:rsidRPr="00B541C6" w:rsidRDefault="00A56CB1" w:rsidP="00DA1ADB">
            <w:pPr>
              <w:numPr>
                <w:ilvl w:val="0"/>
                <w:numId w:val="5"/>
              </w:numPr>
              <w:spacing w:before="0"/>
              <w:ind w:left="0" w:firstLine="0"/>
            </w:pPr>
            <w:r w:rsidRPr="00B541C6">
              <w:rPr>
                <w:bCs/>
              </w:rPr>
              <w:t>Наличие портативного аппарата ИВЛ и амбу-мешка с источником кислорода</w:t>
            </w:r>
          </w:p>
          <w:p w14:paraId="6AA34D02" w14:textId="77777777" w:rsidR="00A56CB1" w:rsidRPr="00B541C6" w:rsidRDefault="00A56CB1" w:rsidP="00DA1ADB">
            <w:pPr>
              <w:numPr>
                <w:ilvl w:val="0"/>
                <w:numId w:val="5"/>
              </w:numPr>
              <w:spacing w:before="0"/>
              <w:ind w:left="0" w:firstLine="0"/>
            </w:pPr>
            <w:r w:rsidRPr="00B541C6">
              <w:t>Перевод пациента сидя в кресле-каталке для удобства</w:t>
            </w:r>
          </w:p>
          <w:p w14:paraId="41C2046B" w14:textId="42997561" w:rsidR="003835A3" w:rsidRPr="00B541C6" w:rsidRDefault="00A56CB1" w:rsidP="00DA1ADB">
            <w:pPr>
              <w:numPr>
                <w:ilvl w:val="0"/>
                <w:numId w:val="5"/>
              </w:numPr>
              <w:spacing w:before="0"/>
              <w:ind w:left="0" w:firstLine="0"/>
              <w:rPr>
                <w:b/>
              </w:rPr>
            </w:pPr>
            <w:r w:rsidRPr="00B541C6">
              <w:lastRenderedPageBreak/>
              <w:t>Прекращение всех инфузий на время транспортировки</w:t>
            </w:r>
          </w:p>
        </w:tc>
        <w:tc>
          <w:tcPr>
            <w:tcW w:w="6662" w:type="dxa"/>
          </w:tcPr>
          <w:p w14:paraId="479379C3" w14:textId="77777777" w:rsidR="00BD24C1" w:rsidRPr="00B541C6" w:rsidRDefault="00BD24C1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Which measures increase patient safety during transfer from the operating room to the intensive care unit?</w:t>
            </w:r>
          </w:p>
          <w:p w14:paraId="7FB302F4" w14:textId="77777777" w:rsidR="00BD24C1" w:rsidRPr="00B541C6" w:rsidRDefault="00BD24C1" w:rsidP="00DA1ADB">
            <w:pPr>
              <w:numPr>
                <w:ilvl w:val="0"/>
                <w:numId w:val="1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Conducting a handover using a structured protocol (e.g., SBAR)</w:t>
            </w:r>
          </w:p>
          <w:p w14:paraId="11855809" w14:textId="77777777" w:rsidR="00BD24C1" w:rsidRPr="00B541C6" w:rsidRDefault="00BD24C1" w:rsidP="00DA1ADB">
            <w:pPr>
              <w:numPr>
                <w:ilvl w:val="0"/>
                <w:numId w:val="1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Continuous monitoring of BP, HR, SpO2 during transport</w:t>
            </w:r>
          </w:p>
          <w:p w14:paraId="438EFB74" w14:textId="77777777" w:rsidR="00BD24C1" w:rsidRPr="00B541C6" w:rsidRDefault="00BD24C1" w:rsidP="00DA1ADB">
            <w:pPr>
              <w:numPr>
                <w:ilvl w:val="0"/>
                <w:numId w:val="1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Availability of a portable ventilator and an Ambu bag with an oxygen source</w:t>
            </w:r>
          </w:p>
          <w:p w14:paraId="5F517518" w14:textId="77777777" w:rsidR="00BD24C1" w:rsidRPr="00B541C6" w:rsidRDefault="00BD24C1" w:rsidP="00DA1ADB">
            <w:pPr>
              <w:numPr>
                <w:ilvl w:val="0"/>
                <w:numId w:val="1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Transporting the patient sitting in a wheelchair for convenience</w:t>
            </w:r>
          </w:p>
          <w:p w14:paraId="41C2046C" w14:textId="1438E08F" w:rsidR="003835A3" w:rsidRPr="00B541C6" w:rsidRDefault="00BD24C1" w:rsidP="00DA1ADB">
            <w:pPr>
              <w:numPr>
                <w:ilvl w:val="0"/>
                <w:numId w:val="15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Stopping all infusions during transport</w:t>
            </w:r>
          </w:p>
        </w:tc>
        <w:tc>
          <w:tcPr>
            <w:tcW w:w="1276" w:type="dxa"/>
          </w:tcPr>
          <w:p w14:paraId="41C2046D" w14:textId="7949C15A" w:rsidR="003835A3" w:rsidRPr="00B541C6" w:rsidRDefault="00A56CB1" w:rsidP="00AA26A2">
            <w:pPr>
              <w:spacing w:before="0"/>
            </w:pPr>
            <w:r w:rsidRPr="00B541C6">
              <w:t>1,2,3</w:t>
            </w:r>
          </w:p>
        </w:tc>
        <w:tc>
          <w:tcPr>
            <w:tcW w:w="1134" w:type="dxa"/>
          </w:tcPr>
          <w:p w14:paraId="41C2046E" w14:textId="1D8B9A80" w:rsidR="003835A3" w:rsidRPr="00B541C6" w:rsidRDefault="00A56CB1" w:rsidP="00AA26A2">
            <w:pPr>
              <w:spacing w:before="0"/>
            </w:pPr>
            <w:r w:rsidRPr="00B541C6">
              <w:t>1,2,3</w:t>
            </w:r>
          </w:p>
        </w:tc>
      </w:tr>
      <w:tr w:rsidR="00B541C6" w:rsidRPr="00B541C6" w14:paraId="41C20475" w14:textId="77777777" w:rsidTr="005C17CA">
        <w:tc>
          <w:tcPr>
            <w:tcW w:w="803" w:type="dxa"/>
          </w:tcPr>
          <w:p w14:paraId="41C20470" w14:textId="77777777" w:rsidR="003835A3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lastRenderedPageBreak/>
              <w:t>6</w:t>
            </w:r>
          </w:p>
        </w:tc>
        <w:tc>
          <w:tcPr>
            <w:tcW w:w="5401" w:type="dxa"/>
          </w:tcPr>
          <w:p w14:paraId="4966B71D" w14:textId="0FFC42AA" w:rsidR="005E3BCF" w:rsidRPr="00B541C6" w:rsidRDefault="005C17CA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свидетельствует о</w:t>
            </w:r>
            <w:r w:rsidR="005E3BCF" w:rsidRPr="00B541C6">
              <w:rPr>
                <w:b/>
                <w:bCs/>
              </w:rPr>
              <w:t xml:space="preserve"> неэффективности лечения острой дыхательной недостаточности и необходимости перевода на ИВЛ</w:t>
            </w:r>
            <w:r w:rsidRPr="00B541C6">
              <w:rPr>
                <w:b/>
                <w:bCs/>
              </w:rPr>
              <w:t>?</w:t>
            </w:r>
          </w:p>
          <w:p w14:paraId="048BA848" w14:textId="77777777" w:rsidR="005E3BCF" w:rsidRPr="00B541C6" w:rsidRDefault="005E3BCF" w:rsidP="00DA1ADB">
            <w:pPr>
              <w:numPr>
                <w:ilvl w:val="0"/>
                <w:numId w:val="6"/>
              </w:numPr>
              <w:spacing w:before="0"/>
              <w:ind w:left="0" w:firstLine="0"/>
            </w:pPr>
            <w:r w:rsidRPr="00B541C6">
              <w:rPr>
                <w:bCs/>
              </w:rPr>
              <w:t>Нарастание одышки (частота дыхания &gt; 35 в мин) и использование вспомогательной мускулатуры</w:t>
            </w:r>
          </w:p>
          <w:p w14:paraId="7CC39656" w14:textId="77777777" w:rsidR="005E3BCF" w:rsidRPr="00B541C6" w:rsidRDefault="005E3BCF" w:rsidP="00DA1ADB">
            <w:pPr>
              <w:numPr>
                <w:ilvl w:val="0"/>
                <w:numId w:val="6"/>
              </w:numPr>
              <w:spacing w:before="0"/>
              <w:ind w:left="0" w:firstLine="0"/>
            </w:pPr>
            <w:r w:rsidRPr="00B541C6">
              <w:rPr>
                <w:bCs/>
              </w:rPr>
              <w:t>Прогрессирующее снижение РаО2 &lt; 60 мм рт. ст. и повышение РаСО2 &gt; 60 мм рт. ст. на фоне кислородотерапии</w:t>
            </w:r>
          </w:p>
          <w:p w14:paraId="766B6CAE" w14:textId="77777777" w:rsidR="005E3BCF" w:rsidRPr="00B541C6" w:rsidRDefault="005E3BCF" w:rsidP="00DA1ADB">
            <w:pPr>
              <w:numPr>
                <w:ilvl w:val="0"/>
                <w:numId w:val="6"/>
              </w:numPr>
              <w:spacing w:before="0"/>
              <w:ind w:left="0" w:firstLine="0"/>
            </w:pPr>
            <w:r w:rsidRPr="00B541C6">
              <w:rPr>
                <w:bCs/>
              </w:rPr>
              <w:t>Наличие признаков утомления дыхательной мускулатуры</w:t>
            </w:r>
          </w:p>
          <w:p w14:paraId="123550C4" w14:textId="77777777" w:rsidR="005E3BCF" w:rsidRPr="00B541C6" w:rsidRDefault="005E3BCF" w:rsidP="00DA1ADB">
            <w:pPr>
              <w:numPr>
                <w:ilvl w:val="0"/>
                <w:numId w:val="6"/>
              </w:numPr>
              <w:spacing w:before="0"/>
              <w:ind w:left="0" w:firstLine="0"/>
            </w:pPr>
            <w:r w:rsidRPr="00B541C6">
              <w:t>Умеренное повышение артериального давления</w:t>
            </w:r>
          </w:p>
          <w:p w14:paraId="41C20471" w14:textId="650B8B04" w:rsidR="003835A3" w:rsidRPr="00B541C6" w:rsidRDefault="005E3BCF" w:rsidP="00DA1ADB">
            <w:pPr>
              <w:numPr>
                <w:ilvl w:val="0"/>
                <w:numId w:val="6"/>
              </w:numPr>
              <w:spacing w:before="0"/>
              <w:ind w:left="0" w:firstLine="0"/>
              <w:rPr>
                <w:b/>
              </w:rPr>
            </w:pPr>
            <w:r w:rsidRPr="00B541C6">
              <w:t>Снижение температуры тела</w:t>
            </w:r>
          </w:p>
        </w:tc>
        <w:tc>
          <w:tcPr>
            <w:tcW w:w="6662" w:type="dxa"/>
          </w:tcPr>
          <w:p w14:paraId="2678083F" w14:textId="58A7A270" w:rsidR="00BD24C1" w:rsidRPr="00B541C6" w:rsidRDefault="005C17C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is indicated the i</w:t>
            </w:r>
            <w:r w:rsidR="00BD24C1" w:rsidRPr="00B541C6">
              <w:rPr>
                <w:b/>
                <w:bCs/>
                <w:lang w:val="en-US"/>
              </w:rPr>
              <w:t>neffectiveness of treatment for acute respiratory failure and the need for transition to mechanical ventilation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65E11906" w14:textId="77777777" w:rsidR="00BD24C1" w:rsidRPr="00B541C6" w:rsidRDefault="00BD24C1" w:rsidP="00DA1ADB">
            <w:pPr>
              <w:numPr>
                <w:ilvl w:val="0"/>
                <w:numId w:val="1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Increased shortness of breath (respiratory rate &gt; 35/min) and use of accessory muscles</w:t>
            </w:r>
          </w:p>
          <w:p w14:paraId="0789E79B" w14:textId="77777777" w:rsidR="00BD24C1" w:rsidRPr="00B541C6" w:rsidRDefault="00BD24C1" w:rsidP="00DA1ADB">
            <w:pPr>
              <w:numPr>
                <w:ilvl w:val="0"/>
                <w:numId w:val="1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Progressive decrease in PaO2 &lt; 60 mm Hg and increase in PaCO2 &gt; 60 mm Hg despite oxygen therapy</w:t>
            </w:r>
          </w:p>
          <w:p w14:paraId="5086D26A" w14:textId="77777777" w:rsidR="00BD24C1" w:rsidRPr="00B541C6" w:rsidRDefault="00BD24C1" w:rsidP="00DA1ADB">
            <w:pPr>
              <w:numPr>
                <w:ilvl w:val="0"/>
                <w:numId w:val="1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Presence of signs of respiratory muscle fatigue</w:t>
            </w:r>
          </w:p>
          <w:p w14:paraId="5F4313AF" w14:textId="77777777" w:rsidR="00BD24C1" w:rsidRPr="00B541C6" w:rsidRDefault="00BD24C1" w:rsidP="00DA1ADB">
            <w:pPr>
              <w:numPr>
                <w:ilvl w:val="0"/>
                <w:numId w:val="16"/>
              </w:numPr>
              <w:spacing w:before="0"/>
              <w:ind w:left="0" w:firstLine="0"/>
            </w:pPr>
            <w:r w:rsidRPr="00B541C6">
              <w:t>Moderate increase in blood pressure</w:t>
            </w:r>
          </w:p>
          <w:p w14:paraId="41C20472" w14:textId="06E0F3B8" w:rsidR="003835A3" w:rsidRPr="00B541C6" w:rsidRDefault="00BD24C1" w:rsidP="00DA1ADB">
            <w:pPr>
              <w:numPr>
                <w:ilvl w:val="0"/>
                <w:numId w:val="16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Decrease in body temperature</w:t>
            </w:r>
          </w:p>
        </w:tc>
        <w:tc>
          <w:tcPr>
            <w:tcW w:w="1276" w:type="dxa"/>
          </w:tcPr>
          <w:p w14:paraId="41C20473" w14:textId="0FB2DD45" w:rsidR="003835A3" w:rsidRPr="00B541C6" w:rsidRDefault="00A56CB1" w:rsidP="00AA26A2">
            <w:pPr>
              <w:spacing w:before="0"/>
            </w:pPr>
            <w:r w:rsidRPr="00B541C6">
              <w:t>1,2,3</w:t>
            </w:r>
          </w:p>
        </w:tc>
        <w:tc>
          <w:tcPr>
            <w:tcW w:w="1134" w:type="dxa"/>
          </w:tcPr>
          <w:p w14:paraId="41C20474" w14:textId="5BDF5F74" w:rsidR="003835A3" w:rsidRPr="00B541C6" w:rsidRDefault="00A56CB1" w:rsidP="00AA26A2">
            <w:pPr>
              <w:spacing w:before="0"/>
            </w:pPr>
            <w:r w:rsidRPr="00B541C6">
              <w:t>1,2,3</w:t>
            </w:r>
          </w:p>
        </w:tc>
      </w:tr>
      <w:tr w:rsidR="00B541C6" w:rsidRPr="00B541C6" w14:paraId="41C2047B" w14:textId="77777777" w:rsidTr="005C17CA">
        <w:tc>
          <w:tcPr>
            <w:tcW w:w="803" w:type="dxa"/>
          </w:tcPr>
          <w:p w14:paraId="41C20476" w14:textId="77777777" w:rsidR="003835A3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7</w:t>
            </w:r>
          </w:p>
        </w:tc>
        <w:tc>
          <w:tcPr>
            <w:tcW w:w="5401" w:type="dxa"/>
          </w:tcPr>
          <w:p w14:paraId="3F0E43F6" w14:textId="77777777" w:rsidR="005E3BCF" w:rsidRPr="00B541C6" w:rsidRDefault="005E3BCF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мероприятий направлены на профилактику аспирационного синдрома (синдрома Мендельсона) при проведении экстренной общей анестезии?</w:t>
            </w:r>
          </w:p>
          <w:p w14:paraId="2151F9E7" w14:textId="77777777" w:rsidR="005E3BCF" w:rsidRPr="00B541C6" w:rsidRDefault="005E3BCF" w:rsidP="00DA1ADB">
            <w:pPr>
              <w:numPr>
                <w:ilvl w:val="0"/>
                <w:numId w:val="7"/>
              </w:numPr>
              <w:spacing w:before="0"/>
              <w:ind w:left="0" w:firstLine="0"/>
            </w:pPr>
            <w:r w:rsidRPr="00B541C6">
              <w:rPr>
                <w:bCs/>
              </w:rPr>
              <w:t>Применение методики быстрой последовательной индукции (Rapid Sequence Induction)</w:t>
            </w:r>
          </w:p>
          <w:p w14:paraId="60ECDBF9" w14:textId="77777777" w:rsidR="005E3BCF" w:rsidRPr="00B541C6" w:rsidRDefault="005E3BCF" w:rsidP="00DA1ADB">
            <w:pPr>
              <w:numPr>
                <w:ilvl w:val="0"/>
                <w:numId w:val="7"/>
              </w:numPr>
              <w:spacing w:before="0"/>
              <w:ind w:left="0" w:firstLine="0"/>
            </w:pPr>
            <w:r w:rsidRPr="00B541C6">
              <w:rPr>
                <w:bCs/>
              </w:rPr>
              <w:t>Использование препаратов, снижающих кислотность желудочного сока (H2-блокаторы, ингибиторы протонной помпы) при наличии времени</w:t>
            </w:r>
          </w:p>
          <w:p w14:paraId="79BFBD1D" w14:textId="77777777" w:rsidR="005E3BCF" w:rsidRPr="00B541C6" w:rsidRDefault="005E3BCF" w:rsidP="00DA1ADB">
            <w:pPr>
              <w:numPr>
                <w:ilvl w:val="0"/>
                <w:numId w:val="7"/>
              </w:numPr>
              <w:spacing w:before="0"/>
              <w:ind w:left="0" w:firstLine="0"/>
            </w:pPr>
            <w:r w:rsidRPr="00B541C6">
              <w:rPr>
                <w:bCs/>
              </w:rPr>
              <w:t>Прием Селлика (давление на перстневидный хрящ)</w:t>
            </w:r>
          </w:p>
          <w:p w14:paraId="4BC703AF" w14:textId="77777777" w:rsidR="005E3BCF" w:rsidRPr="00B541C6" w:rsidRDefault="005E3BCF" w:rsidP="00DA1ADB">
            <w:pPr>
              <w:numPr>
                <w:ilvl w:val="0"/>
                <w:numId w:val="7"/>
              </w:numPr>
              <w:spacing w:before="0"/>
              <w:ind w:left="0" w:firstLine="0"/>
            </w:pPr>
            <w:r w:rsidRPr="00B541C6">
              <w:t>Интубация трахеи без применения миорелаксантов</w:t>
            </w:r>
          </w:p>
          <w:p w14:paraId="41C20477" w14:textId="7EF29675" w:rsidR="003835A3" w:rsidRPr="00B541C6" w:rsidRDefault="005E3BCF" w:rsidP="00DA1ADB">
            <w:pPr>
              <w:numPr>
                <w:ilvl w:val="0"/>
                <w:numId w:val="7"/>
              </w:numPr>
              <w:spacing w:before="0"/>
              <w:ind w:left="0" w:firstLine="0"/>
              <w:rPr>
                <w:b/>
              </w:rPr>
            </w:pPr>
            <w:r w:rsidRPr="00B541C6">
              <w:t>Предварительная ингаляция 100% кислорода в течение 1 минуты</w:t>
            </w:r>
          </w:p>
        </w:tc>
        <w:tc>
          <w:tcPr>
            <w:tcW w:w="6662" w:type="dxa"/>
          </w:tcPr>
          <w:p w14:paraId="56D8BACA" w14:textId="77777777" w:rsidR="00BD24C1" w:rsidRPr="00B541C6" w:rsidRDefault="00BD24C1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measures are aimed at preventing aspiration syndrome (Mendelson's syndrome) during emergency general anesthesia?</w:t>
            </w:r>
          </w:p>
          <w:p w14:paraId="5382A8AE" w14:textId="77777777" w:rsidR="00BD24C1" w:rsidRPr="00B541C6" w:rsidRDefault="00BD24C1" w:rsidP="00DA1ADB">
            <w:pPr>
              <w:numPr>
                <w:ilvl w:val="0"/>
                <w:numId w:val="1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Application of Rapid Sequence Induction (RSI) technique</w:t>
            </w:r>
          </w:p>
          <w:p w14:paraId="568DF81F" w14:textId="77777777" w:rsidR="00BD24C1" w:rsidRPr="00B541C6" w:rsidRDefault="00BD24C1" w:rsidP="00DA1ADB">
            <w:pPr>
              <w:numPr>
                <w:ilvl w:val="0"/>
                <w:numId w:val="1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Use of drugs that reduce gastric acidity (H2 blockers, proton pump inhibitors) if time permits</w:t>
            </w:r>
          </w:p>
          <w:p w14:paraId="1F74A018" w14:textId="77777777" w:rsidR="00BD24C1" w:rsidRPr="00B541C6" w:rsidRDefault="00BD24C1" w:rsidP="00DA1ADB">
            <w:pPr>
              <w:numPr>
                <w:ilvl w:val="0"/>
                <w:numId w:val="17"/>
              </w:numPr>
              <w:spacing w:before="0"/>
              <w:ind w:left="0" w:firstLine="0"/>
            </w:pPr>
            <w:r w:rsidRPr="00B541C6">
              <w:rPr>
                <w:bCs/>
              </w:rPr>
              <w:t>Sellick's maneuver (cricoid pressure)</w:t>
            </w:r>
          </w:p>
          <w:p w14:paraId="582E8299" w14:textId="77777777" w:rsidR="00BD24C1" w:rsidRPr="00B541C6" w:rsidRDefault="00BD24C1" w:rsidP="00DA1ADB">
            <w:pPr>
              <w:numPr>
                <w:ilvl w:val="0"/>
                <w:numId w:val="1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Tracheal intubation without the use of muscle relaxants</w:t>
            </w:r>
          </w:p>
          <w:p w14:paraId="41C20478" w14:textId="3B8304AF" w:rsidR="003835A3" w:rsidRPr="00B541C6" w:rsidRDefault="00BD24C1" w:rsidP="00DA1ADB">
            <w:pPr>
              <w:numPr>
                <w:ilvl w:val="0"/>
                <w:numId w:val="17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Preliminary inhalation of 100% oxygen for 1 minute</w:t>
            </w:r>
          </w:p>
        </w:tc>
        <w:tc>
          <w:tcPr>
            <w:tcW w:w="1276" w:type="dxa"/>
          </w:tcPr>
          <w:p w14:paraId="41C20479" w14:textId="1B292054" w:rsidR="003835A3" w:rsidRPr="00B541C6" w:rsidRDefault="005E3BCF" w:rsidP="00AA26A2">
            <w:pPr>
              <w:spacing w:before="0"/>
            </w:pPr>
            <w:r w:rsidRPr="00B541C6">
              <w:t>1,2,3</w:t>
            </w:r>
          </w:p>
        </w:tc>
        <w:tc>
          <w:tcPr>
            <w:tcW w:w="1134" w:type="dxa"/>
          </w:tcPr>
          <w:p w14:paraId="41C2047A" w14:textId="13CA03C5" w:rsidR="003835A3" w:rsidRPr="00B541C6" w:rsidRDefault="005E3BCF" w:rsidP="00AA26A2">
            <w:pPr>
              <w:spacing w:before="0"/>
            </w:pPr>
            <w:r w:rsidRPr="00B541C6">
              <w:t>1,2,3</w:t>
            </w:r>
          </w:p>
        </w:tc>
      </w:tr>
      <w:tr w:rsidR="00B541C6" w:rsidRPr="00B541C6" w14:paraId="41C20481" w14:textId="77777777" w:rsidTr="005C17CA">
        <w:tc>
          <w:tcPr>
            <w:tcW w:w="803" w:type="dxa"/>
          </w:tcPr>
          <w:p w14:paraId="41C2047C" w14:textId="77777777" w:rsidR="003835A3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lastRenderedPageBreak/>
              <w:t>8</w:t>
            </w:r>
          </w:p>
        </w:tc>
        <w:tc>
          <w:tcPr>
            <w:tcW w:w="5401" w:type="dxa"/>
          </w:tcPr>
          <w:p w14:paraId="672EFE5B" w14:textId="3A1553CC" w:rsidR="000B5789" w:rsidRPr="00B541C6" w:rsidRDefault="005C17CA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является п</w:t>
            </w:r>
            <w:r w:rsidR="000B5789" w:rsidRPr="00B541C6">
              <w:rPr>
                <w:b/>
                <w:bCs/>
              </w:rPr>
              <w:t>ризнаками успешного проведения экстубации трахеи после длительной ИВЛ</w:t>
            </w:r>
            <w:r w:rsidRPr="00B541C6">
              <w:rPr>
                <w:b/>
                <w:bCs/>
              </w:rPr>
              <w:t>?</w:t>
            </w:r>
          </w:p>
          <w:p w14:paraId="10E0CF90" w14:textId="77777777" w:rsidR="000B5789" w:rsidRPr="00B541C6" w:rsidRDefault="000B5789" w:rsidP="00DA1ADB">
            <w:pPr>
              <w:numPr>
                <w:ilvl w:val="0"/>
                <w:numId w:val="8"/>
              </w:numPr>
              <w:spacing w:before="0"/>
              <w:ind w:left="0" w:firstLine="0"/>
            </w:pPr>
            <w:r w:rsidRPr="00B541C6">
              <w:rPr>
                <w:bCs/>
              </w:rPr>
              <w:t>Стабильные показатели гемодинамики и газообмена в течение 30-60 минут после экстубации</w:t>
            </w:r>
          </w:p>
          <w:p w14:paraId="1B878D5F" w14:textId="77777777" w:rsidR="000B5789" w:rsidRPr="00B541C6" w:rsidRDefault="000B5789" w:rsidP="00DA1ADB">
            <w:pPr>
              <w:numPr>
                <w:ilvl w:val="0"/>
                <w:numId w:val="8"/>
              </w:numPr>
              <w:spacing w:before="0"/>
              <w:ind w:left="0" w:firstLine="0"/>
            </w:pPr>
            <w:r w:rsidRPr="00B541C6">
              <w:rPr>
                <w:bCs/>
              </w:rPr>
              <w:t>Адекватный самостоятельный дыхательный объем и cough peak flow (&gt; 60 л/мин)</w:t>
            </w:r>
          </w:p>
          <w:p w14:paraId="3A4748FC" w14:textId="77777777" w:rsidR="000B5789" w:rsidRPr="00B541C6" w:rsidRDefault="000B5789" w:rsidP="00DA1ADB">
            <w:pPr>
              <w:numPr>
                <w:ilvl w:val="0"/>
                <w:numId w:val="8"/>
              </w:numPr>
              <w:spacing w:before="0"/>
              <w:ind w:left="0" w:firstLine="0"/>
            </w:pPr>
            <w:r w:rsidRPr="00B541C6">
              <w:rPr>
                <w:bCs/>
              </w:rPr>
              <w:t>Отсутствие признаков отека или обструкции верхних дыхательных путей</w:t>
            </w:r>
          </w:p>
          <w:p w14:paraId="5BC7AC5C" w14:textId="77777777" w:rsidR="000B5789" w:rsidRPr="00B541C6" w:rsidRDefault="000B5789" w:rsidP="00DA1ADB">
            <w:pPr>
              <w:numPr>
                <w:ilvl w:val="0"/>
                <w:numId w:val="8"/>
              </w:numPr>
              <w:spacing w:before="0"/>
              <w:ind w:left="0" w:firstLine="0"/>
            </w:pPr>
            <w:r w:rsidRPr="00B541C6">
              <w:t>Полное восстановление сознания и способности следовать командам</w:t>
            </w:r>
          </w:p>
          <w:p w14:paraId="41C2047D" w14:textId="2C5782EB" w:rsidR="003835A3" w:rsidRPr="00B541C6" w:rsidRDefault="000B5789" w:rsidP="00DA1ADB">
            <w:pPr>
              <w:numPr>
                <w:ilvl w:val="0"/>
                <w:numId w:val="8"/>
              </w:numPr>
              <w:spacing w:before="0"/>
              <w:ind w:left="0" w:firstLine="0"/>
              <w:rPr>
                <w:b/>
              </w:rPr>
            </w:pPr>
            <w:r w:rsidRPr="00B541C6">
              <w:t>Нормализация уровня глюкозы в крови</w:t>
            </w:r>
          </w:p>
        </w:tc>
        <w:tc>
          <w:tcPr>
            <w:tcW w:w="6662" w:type="dxa"/>
          </w:tcPr>
          <w:p w14:paraId="48D9BE49" w14:textId="50C2710C" w:rsidR="003E6047" w:rsidRPr="00B541C6" w:rsidRDefault="005C17C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are the s</w:t>
            </w:r>
            <w:r w:rsidR="003E6047" w:rsidRPr="00B541C6">
              <w:rPr>
                <w:b/>
                <w:bCs/>
                <w:lang w:val="en-US"/>
              </w:rPr>
              <w:t>igns of successful tracheal extubation after prolonged mechanical ventilation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6465CDA9" w14:textId="77777777" w:rsidR="003E6047" w:rsidRPr="00B541C6" w:rsidRDefault="003E6047" w:rsidP="00DA1ADB">
            <w:pPr>
              <w:numPr>
                <w:ilvl w:val="0"/>
                <w:numId w:val="18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Stable hemodynamic and gas exchange parameters for 30-60 minutes after extubation</w:t>
            </w:r>
          </w:p>
          <w:p w14:paraId="308FAFC0" w14:textId="77777777" w:rsidR="003E6047" w:rsidRPr="00B541C6" w:rsidRDefault="003E6047" w:rsidP="00DA1ADB">
            <w:pPr>
              <w:numPr>
                <w:ilvl w:val="0"/>
                <w:numId w:val="18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Adequate spontaneous tidal volume and cough peak flow (&gt; 60 L/min)</w:t>
            </w:r>
          </w:p>
          <w:p w14:paraId="13562D0C" w14:textId="77777777" w:rsidR="003E6047" w:rsidRPr="00B541C6" w:rsidRDefault="003E6047" w:rsidP="00DA1ADB">
            <w:pPr>
              <w:numPr>
                <w:ilvl w:val="0"/>
                <w:numId w:val="18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Absence of signs of upper airway edema or obstruction</w:t>
            </w:r>
          </w:p>
          <w:p w14:paraId="6C0AE618" w14:textId="77777777" w:rsidR="003E6047" w:rsidRPr="00B541C6" w:rsidRDefault="003E6047" w:rsidP="00DA1ADB">
            <w:pPr>
              <w:numPr>
                <w:ilvl w:val="0"/>
                <w:numId w:val="18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Complete recovery of consciousness and ability to follow commands</w:t>
            </w:r>
          </w:p>
          <w:p w14:paraId="41C2047E" w14:textId="344646F1" w:rsidR="003835A3" w:rsidRPr="00B541C6" w:rsidRDefault="003E6047" w:rsidP="00DA1ADB">
            <w:pPr>
              <w:numPr>
                <w:ilvl w:val="0"/>
                <w:numId w:val="18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Normalization of blood glucose levels</w:t>
            </w:r>
          </w:p>
        </w:tc>
        <w:tc>
          <w:tcPr>
            <w:tcW w:w="1276" w:type="dxa"/>
          </w:tcPr>
          <w:p w14:paraId="41C2047F" w14:textId="47FF5A75" w:rsidR="003835A3" w:rsidRPr="00B541C6" w:rsidRDefault="005E3BCF" w:rsidP="00AA26A2">
            <w:pPr>
              <w:spacing w:before="0"/>
            </w:pPr>
            <w:r w:rsidRPr="00B541C6">
              <w:t>1,2,3</w:t>
            </w:r>
          </w:p>
        </w:tc>
        <w:tc>
          <w:tcPr>
            <w:tcW w:w="1134" w:type="dxa"/>
          </w:tcPr>
          <w:p w14:paraId="41C20480" w14:textId="2A3E15B1" w:rsidR="003835A3" w:rsidRPr="00B541C6" w:rsidRDefault="005E3BCF" w:rsidP="00AA26A2">
            <w:pPr>
              <w:spacing w:before="0"/>
            </w:pPr>
            <w:r w:rsidRPr="00B541C6">
              <w:t>1,2,3</w:t>
            </w:r>
          </w:p>
        </w:tc>
      </w:tr>
      <w:tr w:rsidR="00B541C6" w:rsidRPr="00B541C6" w14:paraId="41C20487" w14:textId="77777777" w:rsidTr="005C17CA">
        <w:tc>
          <w:tcPr>
            <w:tcW w:w="803" w:type="dxa"/>
          </w:tcPr>
          <w:p w14:paraId="41C20482" w14:textId="77777777" w:rsidR="0088213A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9</w:t>
            </w:r>
          </w:p>
        </w:tc>
        <w:tc>
          <w:tcPr>
            <w:tcW w:w="5401" w:type="dxa"/>
          </w:tcPr>
          <w:p w14:paraId="7B2E6263" w14:textId="77777777" w:rsidR="000B5789" w:rsidRPr="00B541C6" w:rsidRDefault="000B5789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параметры используются для оценки адекватности волемической нагрузки при лечении гиповолемического шока?</w:t>
            </w:r>
          </w:p>
          <w:p w14:paraId="3D81617B" w14:textId="77777777" w:rsidR="000B5789" w:rsidRPr="00B541C6" w:rsidRDefault="000B5789" w:rsidP="00DA1ADB">
            <w:pPr>
              <w:numPr>
                <w:ilvl w:val="0"/>
                <w:numId w:val="9"/>
              </w:numPr>
              <w:spacing w:before="0"/>
              <w:ind w:left="0" w:firstLine="0"/>
            </w:pPr>
            <w:r w:rsidRPr="00B541C6">
              <w:rPr>
                <w:bCs/>
              </w:rPr>
              <w:t>Динамика артериального давления и частоты сердечных сокращений</w:t>
            </w:r>
          </w:p>
          <w:p w14:paraId="27858CB8" w14:textId="77777777" w:rsidR="000B5789" w:rsidRPr="00B541C6" w:rsidRDefault="000B5789" w:rsidP="00DA1ADB">
            <w:pPr>
              <w:numPr>
                <w:ilvl w:val="0"/>
                <w:numId w:val="9"/>
              </w:numPr>
              <w:spacing w:before="0"/>
              <w:ind w:left="0" w:firstLine="0"/>
            </w:pPr>
            <w:r w:rsidRPr="00B541C6">
              <w:rPr>
                <w:bCs/>
              </w:rPr>
              <w:t>Скорость диуреза (&gt; 0,5 мл/кг/ч)</w:t>
            </w:r>
          </w:p>
          <w:p w14:paraId="49742AF0" w14:textId="77777777" w:rsidR="000B5789" w:rsidRPr="00B541C6" w:rsidRDefault="000B5789" w:rsidP="00DA1ADB">
            <w:pPr>
              <w:numPr>
                <w:ilvl w:val="0"/>
                <w:numId w:val="9"/>
              </w:numPr>
              <w:spacing w:before="0"/>
              <w:ind w:left="0" w:firstLine="0"/>
            </w:pPr>
            <w:r w:rsidRPr="00B541C6">
              <w:rPr>
                <w:bCs/>
              </w:rPr>
              <w:t>Нормализация (снижение) уровня лактата в крови</w:t>
            </w:r>
          </w:p>
          <w:p w14:paraId="08A00698" w14:textId="77777777" w:rsidR="000B5789" w:rsidRPr="00B541C6" w:rsidRDefault="000B5789" w:rsidP="00DA1ADB">
            <w:pPr>
              <w:numPr>
                <w:ilvl w:val="0"/>
                <w:numId w:val="9"/>
              </w:numPr>
              <w:spacing w:before="0"/>
              <w:ind w:left="0" w:firstLine="0"/>
            </w:pPr>
            <w:r w:rsidRPr="00B541C6">
              <w:t>Повышение центрального венозного давления (ЦВД) выше 20 мм рт. ст.</w:t>
            </w:r>
          </w:p>
          <w:p w14:paraId="41C20483" w14:textId="071C4FAA" w:rsidR="0088213A" w:rsidRPr="00B541C6" w:rsidRDefault="000B5789" w:rsidP="00DA1ADB">
            <w:pPr>
              <w:numPr>
                <w:ilvl w:val="0"/>
                <w:numId w:val="9"/>
              </w:numPr>
              <w:spacing w:before="0"/>
              <w:ind w:left="0" w:firstLine="0"/>
              <w:rPr>
                <w:b/>
              </w:rPr>
            </w:pPr>
            <w:r w:rsidRPr="00B541C6">
              <w:t>Увеличение температуры тела</w:t>
            </w:r>
          </w:p>
        </w:tc>
        <w:tc>
          <w:tcPr>
            <w:tcW w:w="6662" w:type="dxa"/>
          </w:tcPr>
          <w:p w14:paraId="7C8AE36D" w14:textId="77777777" w:rsidR="003E6047" w:rsidRPr="00B541C6" w:rsidRDefault="003E604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parameters are used to assess the adequacy of volume loading in the treatment of hypovolemic shock?</w:t>
            </w:r>
          </w:p>
          <w:p w14:paraId="7743C920" w14:textId="77777777" w:rsidR="003E6047" w:rsidRPr="00B541C6" w:rsidRDefault="003E6047" w:rsidP="00DA1ADB">
            <w:pPr>
              <w:numPr>
                <w:ilvl w:val="0"/>
                <w:numId w:val="19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Dynamics of blood pressure and heart rate</w:t>
            </w:r>
          </w:p>
          <w:p w14:paraId="7E87CCA1" w14:textId="77777777" w:rsidR="003E6047" w:rsidRPr="00B541C6" w:rsidRDefault="003E6047" w:rsidP="00DA1ADB">
            <w:pPr>
              <w:numPr>
                <w:ilvl w:val="0"/>
                <w:numId w:val="19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Urine output rate (&gt; 0.5 ml/kg/h)</w:t>
            </w:r>
          </w:p>
          <w:p w14:paraId="3AC22E01" w14:textId="77777777" w:rsidR="003E6047" w:rsidRPr="00B541C6" w:rsidRDefault="003E6047" w:rsidP="00DA1ADB">
            <w:pPr>
              <w:numPr>
                <w:ilvl w:val="0"/>
                <w:numId w:val="19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Normalization (decrease) in blood lactate levels</w:t>
            </w:r>
          </w:p>
          <w:p w14:paraId="466BBD65" w14:textId="77777777" w:rsidR="003E6047" w:rsidRPr="00B541C6" w:rsidRDefault="003E6047" w:rsidP="00DA1ADB">
            <w:pPr>
              <w:numPr>
                <w:ilvl w:val="0"/>
                <w:numId w:val="19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Increase in central venous pressure (CVP) above 20 mm Hg</w:t>
            </w:r>
          </w:p>
          <w:p w14:paraId="41C20484" w14:textId="6428E481" w:rsidR="0088213A" w:rsidRPr="00B541C6" w:rsidRDefault="003E6047" w:rsidP="00DA1ADB">
            <w:pPr>
              <w:numPr>
                <w:ilvl w:val="0"/>
                <w:numId w:val="19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Increase in body temperature</w:t>
            </w:r>
          </w:p>
        </w:tc>
        <w:tc>
          <w:tcPr>
            <w:tcW w:w="1276" w:type="dxa"/>
          </w:tcPr>
          <w:p w14:paraId="41C20485" w14:textId="2AD30350" w:rsidR="0088213A" w:rsidRPr="00B541C6" w:rsidRDefault="005E3BCF" w:rsidP="00AA26A2">
            <w:pPr>
              <w:spacing w:before="0"/>
              <w:jc w:val="both"/>
              <w:rPr>
                <w:lang w:val="en-US"/>
              </w:rPr>
            </w:pPr>
            <w:r w:rsidRPr="00B541C6">
              <w:t>1,2,3</w:t>
            </w:r>
          </w:p>
        </w:tc>
        <w:tc>
          <w:tcPr>
            <w:tcW w:w="1134" w:type="dxa"/>
          </w:tcPr>
          <w:p w14:paraId="41C20486" w14:textId="7C32EFFF" w:rsidR="0088213A" w:rsidRPr="00B541C6" w:rsidRDefault="005E3BCF" w:rsidP="00AA26A2">
            <w:pPr>
              <w:spacing w:before="0"/>
              <w:jc w:val="both"/>
              <w:rPr>
                <w:lang w:val="en-US"/>
              </w:rPr>
            </w:pPr>
            <w:r w:rsidRPr="00B541C6">
              <w:t>1,2,3</w:t>
            </w:r>
          </w:p>
        </w:tc>
      </w:tr>
      <w:tr w:rsidR="00B541C6" w:rsidRPr="00B541C6" w14:paraId="41C2048D" w14:textId="77777777" w:rsidTr="005C17CA">
        <w:tc>
          <w:tcPr>
            <w:tcW w:w="803" w:type="dxa"/>
          </w:tcPr>
          <w:p w14:paraId="41C20488" w14:textId="77777777" w:rsidR="0088213A" w:rsidRPr="00B541C6" w:rsidRDefault="003835A3" w:rsidP="00AA26A2">
            <w:pPr>
              <w:spacing w:before="0"/>
              <w:jc w:val="both"/>
              <w:rPr>
                <w:lang w:val="en-US"/>
              </w:rPr>
            </w:pPr>
            <w:r w:rsidRPr="00B541C6">
              <w:rPr>
                <w:lang w:val="en-US"/>
              </w:rPr>
              <w:t>10</w:t>
            </w:r>
          </w:p>
        </w:tc>
        <w:tc>
          <w:tcPr>
            <w:tcW w:w="5401" w:type="dxa"/>
          </w:tcPr>
          <w:p w14:paraId="523CFC7C" w14:textId="77777777" w:rsidR="000B5789" w:rsidRPr="00B541C6" w:rsidRDefault="000B5789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следующих действий являются компонентами контроля безопасности при использовании вазопрессоров (норадреналина) для коррекции гипотонии?</w:t>
            </w:r>
          </w:p>
          <w:p w14:paraId="08AF1232" w14:textId="77777777" w:rsidR="000B5789" w:rsidRPr="00B541C6" w:rsidRDefault="000B5789" w:rsidP="00DA1ADB">
            <w:pPr>
              <w:numPr>
                <w:ilvl w:val="0"/>
                <w:numId w:val="10"/>
              </w:numPr>
              <w:spacing w:before="0"/>
              <w:ind w:left="0" w:firstLine="0"/>
            </w:pPr>
            <w:r w:rsidRPr="00B541C6">
              <w:rPr>
                <w:b/>
                <w:bCs/>
              </w:rPr>
              <w:t xml:space="preserve">Использование центрального венозного </w:t>
            </w:r>
            <w:r w:rsidRPr="00B541C6">
              <w:rPr>
                <w:bCs/>
              </w:rPr>
              <w:t>катетера для инфузии</w:t>
            </w:r>
          </w:p>
          <w:p w14:paraId="3F59B6EB" w14:textId="77777777" w:rsidR="000B5789" w:rsidRPr="00B541C6" w:rsidRDefault="000B5789" w:rsidP="00DA1ADB">
            <w:pPr>
              <w:numPr>
                <w:ilvl w:val="0"/>
                <w:numId w:val="10"/>
              </w:numPr>
              <w:spacing w:before="0"/>
              <w:ind w:left="0" w:firstLine="0"/>
            </w:pPr>
            <w:r w:rsidRPr="00B541C6">
              <w:rPr>
                <w:bCs/>
              </w:rPr>
              <w:t>Непрерывный инвазивный мониторинг артериального давления</w:t>
            </w:r>
          </w:p>
          <w:p w14:paraId="6FCB3C65" w14:textId="77777777" w:rsidR="000B5789" w:rsidRPr="00B541C6" w:rsidRDefault="000B5789" w:rsidP="00DA1ADB">
            <w:pPr>
              <w:numPr>
                <w:ilvl w:val="0"/>
                <w:numId w:val="10"/>
              </w:numPr>
              <w:spacing w:before="0"/>
              <w:ind w:left="0" w:firstLine="0"/>
            </w:pPr>
            <w:r w:rsidRPr="00B541C6">
              <w:rPr>
                <w:bCs/>
              </w:rPr>
              <w:lastRenderedPageBreak/>
              <w:t>Оценка перфузии периферических органов (диурез, уровень лактата)</w:t>
            </w:r>
          </w:p>
          <w:p w14:paraId="62D8E587" w14:textId="77777777" w:rsidR="000B5789" w:rsidRPr="00B541C6" w:rsidRDefault="000B5789" w:rsidP="00DA1ADB">
            <w:pPr>
              <w:numPr>
                <w:ilvl w:val="0"/>
                <w:numId w:val="10"/>
              </w:numPr>
              <w:spacing w:before="0"/>
              <w:ind w:left="0" w:firstLine="0"/>
            </w:pPr>
            <w:r w:rsidRPr="00B541C6">
              <w:t>Регулярное введение болюсов физиологического раствора для "промывания" катетера</w:t>
            </w:r>
          </w:p>
          <w:p w14:paraId="41C20489" w14:textId="0FD3081A" w:rsidR="0088213A" w:rsidRPr="00B541C6" w:rsidRDefault="000B5789" w:rsidP="00DA1ADB">
            <w:pPr>
              <w:numPr>
                <w:ilvl w:val="0"/>
                <w:numId w:val="10"/>
              </w:numPr>
              <w:spacing w:before="0"/>
              <w:ind w:left="0" w:firstLine="0"/>
              <w:rPr>
                <w:b/>
              </w:rPr>
            </w:pPr>
            <w:r w:rsidRPr="00B541C6">
              <w:t>Ежедневная замена системы для инфузии</w:t>
            </w:r>
          </w:p>
        </w:tc>
        <w:tc>
          <w:tcPr>
            <w:tcW w:w="6662" w:type="dxa"/>
          </w:tcPr>
          <w:p w14:paraId="52AD9470" w14:textId="77777777" w:rsidR="003E6047" w:rsidRPr="00B541C6" w:rsidRDefault="003E604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Which of the following actions are components of safety control when using vasopressors (norepinephrine) to correct hypotension?</w:t>
            </w:r>
          </w:p>
          <w:p w14:paraId="68247AC1" w14:textId="77777777" w:rsidR="003E6047" w:rsidRPr="00B541C6" w:rsidRDefault="003E6047" w:rsidP="00DA1ADB">
            <w:pPr>
              <w:numPr>
                <w:ilvl w:val="0"/>
                <w:numId w:val="20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Using a central venous catheter for infusion</w:t>
            </w:r>
          </w:p>
          <w:p w14:paraId="5A8637CC" w14:textId="77777777" w:rsidR="003E6047" w:rsidRPr="00B541C6" w:rsidRDefault="003E6047" w:rsidP="00DA1ADB">
            <w:pPr>
              <w:numPr>
                <w:ilvl w:val="0"/>
                <w:numId w:val="20"/>
              </w:numPr>
              <w:spacing w:before="0"/>
              <w:ind w:left="0" w:firstLine="0"/>
            </w:pPr>
            <w:r w:rsidRPr="00B541C6">
              <w:rPr>
                <w:bCs/>
              </w:rPr>
              <w:t>Continuous invasive blood pressure monitoring</w:t>
            </w:r>
          </w:p>
          <w:p w14:paraId="6A176659" w14:textId="77777777" w:rsidR="003E6047" w:rsidRPr="00B541C6" w:rsidRDefault="003E6047" w:rsidP="00DA1ADB">
            <w:pPr>
              <w:numPr>
                <w:ilvl w:val="0"/>
                <w:numId w:val="20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Assessment of peripheral organ perfusion (urine output, lactate level)</w:t>
            </w:r>
          </w:p>
          <w:p w14:paraId="1EBE4AFC" w14:textId="77777777" w:rsidR="003E6047" w:rsidRPr="00B541C6" w:rsidRDefault="003E6047" w:rsidP="00DA1ADB">
            <w:pPr>
              <w:numPr>
                <w:ilvl w:val="0"/>
                <w:numId w:val="20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 xml:space="preserve">Regular administration of saline boluses to "flush" the </w:t>
            </w:r>
            <w:r w:rsidRPr="00B541C6">
              <w:rPr>
                <w:lang w:val="en-US"/>
              </w:rPr>
              <w:lastRenderedPageBreak/>
              <w:t>catheter</w:t>
            </w:r>
          </w:p>
          <w:p w14:paraId="41C2048A" w14:textId="2DEA7BC1" w:rsidR="0088213A" w:rsidRPr="00B541C6" w:rsidRDefault="003E6047" w:rsidP="00DA1ADB">
            <w:pPr>
              <w:numPr>
                <w:ilvl w:val="0"/>
                <w:numId w:val="20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Daily replacement of the infusion set</w:t>
            </w:r>
          </w:p>
        </w:tc>
        <w:tc>
          <w:tcPr>
            <w:tcW w:w="1276" w:type="dxa"/>
          </w:tcPr>
          <w:p w14:paraId="41C2048B" w14:textId="492E04F8" w:rsidR="0088213A" w:rsidRPr="00B541C6" w:rsidRDefault="005E3BCF" w:rsidP="00AA26A2">
            <w:pPr>
              <w:spacing w:before="0"/>
              <w:jc w:val="both"/>
              <w:rPr>
                <w:lang w:val="en-US"/>
              </w:rPr>
            </w:pPr>
            <w:r w:rsidRPr="00B541C6">
              <w:lastRenderedPageBreak/>
              <w:t>1,2,3</w:t>
            </w:r>
          </w:p>
        </w:tc>
        <w:tc>
          <w:tcPr>
            <w:tcW w:w="1134" w:type="dxa"/>
          </w:tcPr>
          <w:p w14:paraId="41C2048C" w14:textId="05817756" w:rsidR="0088213A" w:rsidRPr="00B541C6" w:rsidRDefault="005E3BCF" w:rsidP="00AA26A2">
            <w:pPr>
              <w:spacing w:before="0"/>
              <w:jc w:val="both"/>
            </w:pPr>
            <w:r w:rsidRPr="00B541C6">
              <w:t>1,2,3</w:t>
            </w:r>
          </w:p>
        </w:tc>
      </w:tr>
      <w:tr w:rsidR="00B541C6" w:rsidRPr="00B541C6" w14:paraId="41C204BA" w14:textId="77777777" w:rsidTr="005C17CA">
        <w:tc>
          <w:tcPr>
            <w:tcW w:w="803" w:type="dxa"/>
          </w:tcPr>
          <w:p w14:paraId="41C204B5" w14:textId="0E816EEF" w:rsidR="0088213A" w:rsidRPr="00B541C6" w:rsidRDefault="003835A3" w:rsidP="00AA26A2">
            <w:pPr>
              <w:spacing w:before="0"/>
              <w:jc w:val="both"/>
            </w:pPr>
            <w:r w:rsidRPr="00B541C6">
              <w:rPr>
                <w:lang w:val="en-US"/>
              </w:rPr>
              <w:lastRenderedPageBreak/>
              <w:t>1</w:t>
            </w:r>
            <w:r w:rsidR="00AA26A2" w:rsidRPr="00B541C6">
              <w:t>1</w:t>
            </w:r>
          </w:p>
        </w:tc>
        <w:tc>
          <w:tcPr>
            <w:tcW w:w="5401" w:type="dxa"/>
          </w:tcPr>
          <w:p w14:paraId="377EC8D9" w14:textId="77777777" w:rsidR="00723D35" w:rsidRPr="00B541C6" w:rsidRDefault="00723D35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препаратов являются препаратами первого выбора для начальной терапии открытоугольной глаукомы?</w:t>
            </w:r>
          </w:p>
          <w:p w14:paraId="15EBEBDA" w14:textId="77777777" w:rsidR="00723D35" w:rsidRPr="00B541C6" w:rsidRDefault="00723D35" w:rsidP="00DA1ADB">
            <w:pPr>
              <w:numPr>
                <w:ilvl w:val="0"/>
                <w:numId w:val="21"/>
              </w:numPr>
              <w:spacing w:before="0"/>
              <w:ind w:left="0" w:firstLine="0"/>
            </w:pPr>
            <w:r w:rsidRPr="00B541C6">
              <w:rPr>
                <w:bCs/>
              </w:rPr>
              <w:t>Аналоги простагландинов (например, латанопрост)</w:t>
            </w:r>
          </w:p>
          <w:p w14:paraId="16C3B475" w14:textId="77777777" w:rsidR="00723D35" w:rsidRPr="00B541C6" w:rsidRDefault="00723D35" w:rsidP="00DA1ADB">
            <w:pPr>
              <w:numPr>
                <w:ilvl w:val="0"/>
                <w:numId w:val="21"/>
              </w:numPr>
              <w:spacing w:before="0"/>
              <w:ind w:left="0" w:firstLine="0"/>
            </w:pPr>
            <w:r w:rsidRPr="00B541C6">
              <w:rPr>
                <w:bCs/>
              </w:rPr>
              <w:t>Селективные симпатомиметики (бримонидин)</w:t>
            </w:r>
          </w:p>
          <w:p w14:paraId="6CEEB110" w14:textId="77777777" w:rsidR="00723D35" w:rsidRPr="00B541C6" w:rsidRDefault="00723D35" w:rsidP="00DA1ADB">
            <w:pPr>
              <w:numPr>
                <w:ilvl w:val="0"/>
                <w:numId w:val="21"/>
              </w:numPr>
              <w:spacing w:before="0"/>
              <w:ind w:left="0" w:firstLine="0"/>
            </w:pPr>
            <w:r w:rsidRPr="00B541C6">
              <w:t>Системные ингибиторы карбоангидразы (ацетазоламид)</w:t>
            </w:r>
          </w:p>
          <w:p w14:paraId="1C0B945F" w14:textId="77777777" w:rsidR="00723D35" w:rsidRPr="00B541C6" w:rsidRDefault="00723D35" w:rsidP="00DA1ADB">
            <w:pPr>
              <w:numPr>
                <w:ilvl w:val="0"/>
                <w:numId w:val="21"/>
              </w:numPr>
              <w:spacing w:before="0"/>
              <w:ind w:left="0" w:firstLine="0"/>
            </w:pPr>
            <w:r w:rsidRPr="00B541C6">
              <w:rPr>
                <w:bCs/>
              </w:rPr>
              <w:t>Бета-адреноблокаторы (тимолол)</w:t>
            </w:r>
          </w:p>
          <w:p w14:paraId="41C204B6" w14:textId="179A5855" w:rsidR="0088213A" w:rsidRPr="00B541C6" w:rsidRDefault="00723D35" w:rsidP="00DA1ADB">
            <w:pPr>
              <w:numPr>
                <w:ilvl w:val="0"/>
                <w:numId w:val="21"/>
              </w:numPr>
              <w:spacing w:before="0"/>
              <w:ind w:left="0" w:firstLine="0"/>
              <w:rPr>
                <w:b/>
              </w:rPr>
            </w:pPr>
            <w:r w:rsidRPr="00B541C6">
              <w:t>М-холиномиметики (пилокарпин)</w:t>
            </w:r>
          </w:p>
        </w:tc>
        <w:tc>
          <w:tcPr>
            <w:tcW w:w="6662" w:type="dxa"/>
          </w:tcPr>
          <w:p w14:paraId="22EDCA58" w14:textId="77777777" w:rsidR="0047560A" w:rsidRPr="00B541C6" w:rsidRDefault="0047560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drugs are first-line medications for the initial therapy of open-angle glaucoma?</w:t>
            </w:r>
          </w:p>
          <w:p w14:paraId="17784F56" w14:textId="77777777" w:rsidR="0047560A" w:rsidRPr="00B541C6" w:rsidRDefault="0047560A" w:rsidP="00DA1ADB">
            <w:pPr>
              <w:numPr>
                <w:ilvl w:val="0"/>
                <w:numId w:val="31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Prostaglandin analogs (e.g., Latanoprost)</w:t>
            </w:r>
          </w:p>
          <w:p w14:paraId="7D886703" w14:textId="77777777" w:rsidR="0047560A" w:rsidRPr="00B541C6" w:rsidRDefault="0047560A" w:rsidP="00DA1ADB">
            <w:pPr>
              <w:numPr>
                <w:ilvl w:val="0"/>
                <w:numId w:val="31"/>
              </w:numPr>
              <w:spacing w:before="0"/>
              <w:ind w:left="0" w:firstLine="0"/>
            </w:pPr>
            <w:r w:rsidRPr="00B541C6">
              <w:rPr>
                <w:bCs/>
              </w:rPr>
              <w:t>Selective sympathomimetics (Brimonidine)</w:t>
            </w:r>
          </w:p>
          <w:p w14:paraId="74E4D6F2" w14:textId="77777777" w:rsidR="0047560A" w:rsidRPr="00B541C6" w:rsidRDefault="0047560A" w:rsidP="00DA1ADB">
            <w:pPr>
              <w:numPr>
                <w:ilvl w:val="0"/>
                <w:numId w:val="31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Systemic carbonic anhydrase inhibitors (Acetazolamide)</w:t>
            </w:r>
          </w:p>
          <w:p w14:paraId="0A1701AC" w14:textId="77777777" w:rsidR="0047560A" w:rsidRPr="00B541C6" w:rsidRDefault="0047560A" w:rsidP="00DA1ADB">
            <w:pPr>
              <w:numPr>
                <w:ilvl w:val="0"/>
                <w:numId w:val="31"/>
              </w:numPr>
              <w:spacing w:before="0"/>
              <w:ind w:left="0" w:firstLine="0"/>
            </w:pPr>
            <w:r w:rsidRPr="00B541C6">
              <w:rPr>
                <w:bCs/>
              </w:rPr>
              <w:t>Beta-blockers (Timolol)</w:t>
            </w:r>
          </w:p>
          <w:p w14:paraId="41C204B7" w14:textId="173B77B8" w:rsidR="0088213A" w:rsidRPr="00B541C6" w:rsidRDefault="0047560A" w:rsidP="00DA1ADB">
            <w:pPr>
              <w:numPr>
                <w:ilvl w:val="0"/>
                <w:numId w:val="31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M-cholinomimetics (Pilocarpine)</w:t>
            </w:r>
          </w:p>
        </w:tc>
        <w:tc>
          <w:tcPr>
            <w:tcW w:w="1276" w:type="dxa"/>
          </w:tcPr>
          <w:p w14:paraId="41C204B8" w14:textId="79707DBB" w:rsidR="0088213A" w:rsidRPr="00B541C6" w:rsidRDefault="008423DB" w:rsidP="00AA26A2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</w:tc>
        <w:tc>
          <w:tcPr>
            <w:tcW w:w="1134" w:type="dxa"/>
          </w:tcPr>
          <w:p w14:paraId="41C204B9" w14:textId="1E53C711" w:rsidR="0088213A" w:rsidRPr="00B541C6" w:rsidRDefault="008423DB" w:rsidP="00AA26A2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4C0" w14:textId="77777777" w:rsidTr="005C17CA">
        <w:tc>
          <w:tcPr>
            <w:tcW w:w="803" w:type="dxa"/>
          </w:tcPr>
          <w:p w14:paraId="41C204BB" w14:textId="345EFF8D" w:rsidR="0088213A" w:rsidRPr="00B541C6" w:rsidRDefault="003835A3" w:rsidP="00AA26A2">
            <w:pPr>
              <w:spacing w:before="0"/>
              <w:jc w:val="both"/>
            </w:pPr>
            <w:r w:rsidRPr="00B541C6">
              <w:rPr>
                <w:lang w:val="en-US"/>
              </w:rPr>
              <w:t>1</w:t>
            </w:r>
            <w:r w:rsidR="00AA26A2" w:rsidRPr="00B541C6">
              <w:t>2</w:t>
            </w:r>
          </w:p>
        </w:tc>
        <w:tc>
          <w:tcPr>
            <w:tcW w:w="5401" w:type="dxa"/>
          </w:tcPr>
          <w:p w14:paraId="14AB0348" w14:textId="577470B9" w:rsidR="008423DB" w:rsidRPr="00B541C6" w:rsidRDefault="005C17CA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является п</w:t>
            </w:r>
            <w:r w:rsidR="008423DB" w:rsidRPr="00B541C6">
              <w:rPr>
                <w:b/>
                <w:bCs/>
              </w:rPr>
              <w:t>ризнаками эффективности проводимой терапии при бактериальном конъюнктивите</w:t>
            </w:r>
            <w:r w:rsidRPr="00B541C6">
              <w:rPr>
                <w:b/>
                <w:bCs/>
              </w:rPr>
              <w:t>?</w:t>
            </w:r>
          </w:p>
          <w:p w14:paraId="7FA99454" w14:textId="77777777" w:rsidR="008423DB" w:rsidRPr="00B541C6" w:rsidRDefault="008423DB" w:rsidP="00DA1ADB">
            <w:pPr>
              <w:numPr>
                <w:ilvl w:val="0"/>
                <w:numId w:val="22"/>
              </w:numPr>
              <w:spacing w:before="0"/>
              <w:ind w:left="0" w:firstLine="0"/>
            </w:pPr>
            <w:r w:rsidRPr="00B541C6">
              <w:rPr>
                <w:bCs/>
              </w:rPr>
              <w:t>Уменьшение гиперемии и отека конъюнктивы через 24-48 часов</w:t>
            </w:r>
          </w:p>
          <w:p w14:paraId="27AC5D0B" w14:textId="77777777" w:rsidR="008423DB" w:rsidRPr="00B541C6" w:rsidRDefault="008423DB" w:rsidP="00DA1ADB">
            <w:pPr>
              <w:numPr>
                <w:ilvl w:val="0"/>
                <w:numId w:val="22"/>
              </w:numPr>
              <w:spacing w:before="0"/>
              <w:ind w:left="0" w:firstLine="0"/>
            </w:pPr>
            <w:r w:rsidRPr="00B541C6">
              <w:rPr>
                <w:bCs/>
              </w:rPr>
              <w:t>Снижение количества и изменение характера отделяемого (из гнойного до слизистого)</w:t>
            </w:r>
          </w:p>
          <w:p w14:paraId="1A7A32A9" w14:textId="77777777" w:rsidR="008423DB" w:rsidRPr="00B541C6" w:rsidRDefault="008423DB" w:rsidP="00DA1ADB">
            <w:pPr>
              <w:numPr>
                <w:ilvl w:val="0"/>
                <w:numId w:val="22"/>
              </w:numPr>
              <w:spacing w:before="0"/>
              <w:ind w:left="0" w:firstLine="0"/>
            </w:pPr>
            <w:r w:rsidRPr="00B541C6">
              <w:t>Полное исчезновение всех симптомов через 12 часов</w:t>
            </w:r>
          </w:p>
          <w:p w14:paraId="5CF631B1" w14:textId="77777777" w:rsidR="008423DB" w:rsidRPr="00B541C6" w:rsidRDefault="008423DB" w:rsidP="00DA1ADB">
            <w:pPr>
              <w:numPr>
                <w:ilvl w:val="0"/>
                <w:numId w:val="22"/>
              </w:numPr>
              <w:spacing w:before="0"/>
              <w:ind w:left="0" w:firstLine="0"/>
            </w:pPr>
            <w:r w:rsidRPr="00B541C6">
              <w:rPr>
                <w:bCs/>
              </w:rPr>
              <w:t>Отсутствие рецидива заболевания после окончания курса антибиотиков</w:t>
            </w:r>
          </w:p>
          <w:p w14:paraId="41C204BC" w14:textId="5F6C8238" w:rsidR="0088213A" w:rsidRPr="00B541C6" w:rsidRDefault="008423DB" w:rsidP="00DA1ADB">
            <w:pPr>
              <w:numPr>
                <w:ilvl w:val="0"/>
                <w:numId w:val="22"/>
              </w:numPr>
              <w:spacing w:before="0"/>
              <w:ind w:left="0" w:firstLine="0"/>
              <w:rPr>
                <w:b/>
              </w:rPr>
            </w:pPr>
            <w:r w:rsidRPr="00B541C6">
              <w:t>Появление субконъюнктивальных кровоизлияний</w:t>
            </w:r>
          </w:p>
        </w:tc>
        <w:tc>
          <w:tcPr>
            <w:tcW w:w="6662" w:type="dxa"/>
          </w:tcPr>
          <w:p w14:paraId="3BF5EC0F" w14:textId="746006E5" w:rsidR="00B438E6" w:rsidRPr="00B541C6" w:rsidRDefault="005C17C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are the s</w:t>
            </w:r>
            <w:r w:rsidR="00B438E6" w:rsidRPr="00B541C6">
              <w:rPr>
                <w:b/>
                <w:bCs/>
                <w:lang w:val="en-US"/>
              </w:rPr>
              <w:t>igns of effectiveness of the therapy for bacterial conjunctivitis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646DD7AF" w14:textId="77777777" w:rsidR="00B438E6" w:rsidRPr="00B541C6" w:rsidRDefault="00B438E6" w:rsidP="00DA1ADB">
            <w:pPr>
              <w:numPr>
                <w:ilvl w:val="0"/>
                <w:numId w:val="3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Reduction of conjunctival hyperemia and edema within 24-48 hours</w:t>
            </w:r>
          </w:p>
          <w:p w14:paraId="64F8456A" w14:textId="77777777" w:rsidR="00B438E6" w:rsidRPr="00B541C6" w:rsidRDefault="00B438E6" w:rsidP="00DA1ADB">
            <w:pPr>
              <w:numPr>
                <w:ilvl w:val="0"/>
                <w:numId w:val="3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Decrease in the amount and change in the nature of discharge (from purulent to mucous)</w:t>
            </w:r>
          </w:p>
          <w:p w14:paraId="238BE27B" w14:textId="77777777" w:rsidR="00B438E6" w:rsidRPr="00B541C6" w:rsidRDefault="00B438E6" w:rsidP="00DA1ADB">
            <w:pPr>
              <w:numPr>
                <w:ilvl w:val="0"/>
                <w:numId w:val="3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Complete disappearance of all symptoms after 12 hours</w:t>
            </w:r>
          </w:p>
          <w:p w14:paraId="487C3C89" w14:textId="77777777" w:rsidR="00B438E6" w:rsidRPr="00B541C6" w:rsidRDefault="00B438E6" w:rsidP="00DA1ADB">
            <w:pPr>
              <w:numPr>
                <w:ilvl w:val="0"/>
                <w:numId w:val="32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Absence of disease recurrence after completing the course of antibiotics</w:t>
            </w:r>
          </w:p>
          <w:p w14:paraId="41C204BD" w14:textId="60CC76E8" w:rsidR="00B438E6" w:rsidRPr="00B541C6" w:rsidRDefault="00B438E6" w:rsidP="00DA1ADB">
            <w:pPr>
              <w:numPr>
                <w:ilvl w:val="0"/>
                <w:numId w:val="32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Appearance of subconjunctival hemorrhages</w:t>
            </w:r>
          </w:p>
        </w:tc>
        <w:tc>
          <w:tcPr>
            <w:tcW w:w="1276" w:type="dxa"/>
          </w:tcPr>
          <w:p w14:paraId="41C204BE" w14:textId="015FF235" w:rsidR="0088213A" w:rsidRPr="00B541C6" w:rsidRDefault="008423DB" w:rsidP="00AA26A2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</w:tc>
        <w:tc>
          <w:tcPr>
            <w:tcW w:w="1134" w:type="dxa"/>
          </w:tcPr>
          <w:p w14:paraId="41C204BF" w14:textId="7F0366D4" w:rsidR="0088213A" w:rsidRPr="00B541C6" w:rsidRDefault="008423DB" w:rsidP="00AA26A2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4C6" w14:textId="77777777" w:rsidTr="005C17CA">
        <w:tc>
          <w:tcPr>
            <w:tcW w:w="803" w:type="dxa"/>
          </w:tcPr>
          <w:p w14:paraId="41C204C1" w14:textId="7F5DED34" w:rsidR="003835A3" w:rsidRPr="00B541C6" w:rsidRDefault="003835A3" w:rsidP="00AA26A2">
            <w:pPr>
              <w:spacing w:before="0"/>
              <w:jc w:val="both"/>
            </w:pPr>
            <w:r w:rsidRPr="00B541C6">
              <w:rPr>
                <w:lang w:val="en-US"/>
              </w:rPr>
              <w:t>1</w:t>
            </w:r>
            <w:r w:rsidR="00AA26A2" w:rsidRPr="00B541C6">
              <w:t>3</w:t>
            </w:r>
          </w:p>
        </w:tc>
        <w:tc>
          <w:tcPr>
            <w:tcW w:w="5401" w:type="dxa"/>
          </w:tcPr>
          <w:p w14:paraId="028BC515" w14:textId="77777777" w:rsidR="00FE2E75" w:rsidRPr="00B541C6" w:rsidRDefault="00FE2E75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 xml:space="preserve">Какие из следующих действий являются обязательными для контроля безопасности </w:t>
            </w:r>
            <w:r w:rsidRPr="00B541C6">
              <w:rPr>
                <w:b/>
                <w:bCs/>
              </w:rPr>
              <w:lastRenderedPageBreak/>
              <w:t>при длительном местном применении кортикостероидов (например, дексаметазона) в офтальмологии?</w:t>
            </w:r>
          </w:p>
          <w:p w14:paraId="4714696E" w14:textId="77777777" w:rsidR="00FE2E75" w:rsidRPr="00B541C6" w:rsidRDefault="00FE2E75" w:rsidP="00DA1ADB">
            <w:pPr>
              <w:numPr>
                <w:ilvl w:val="0"/>
                <w:numId w:val="23"/>
              </w:numPr>
              <w:spacing w:before="0"/>
              <w:ind w:left="0" w:firstLine="0"/>
            </w:pPr>
            <w:r w:rsidRPr="00B541C6">
              <w:rPr>
                <w:bCs/>
              </w:rPr>
              <w:t>Регулярное измерение внутриглазного давления для исключения стероидной глаукомы</w:t>
            </w:r>
          </w:p>
          <w:p w14:paraId="751D80A5" w14:textId="77777777" w:rsidR="00FE2E75" w:rsidRPr="00B541C6" w:rsidRDefault="00FE2E75" w:rsidP="00DA1ADB">
            <w:pPr>
              <w:numPr>
                <w:ilvl w:val="0"/>
                <w:numId w:val="23"/>
              </w:numPr>
              <w:spacing w:before="0"/>
              <w:ind w:left="0" w:firstLine="0"/>
            </w:pPr>
            <w:r w:rsidRPr="00B541C6">
              <w:rPr>
                <w:bCs/>
              </w:rPr>
              <w:t>Осмотр с щелевой лампой для раннего выявления признаков герпетической инфекции или бактериальной суперинфекции</w:t>
            </w:r>
          </w:p>
          <w:p w14:paraId="07DD2910" w14:textId="77777777" w:rsidR="00FE2E75" w:rsidRPr="00B541C6" w:rsidRDefault="00FE2E75" w:rsidP="00DA1ADB">
            <w:pPr>
              <w:numPr>
                <w:ilvl w:val="0"/>
                <w:numId w:val="23"/>
              </w:numPr>
              <w:spacing w:before="0"/>
              <w:ind w:left="0" w:firstLine="0"/>
            </w:pPr>
            <w:r w:rsidRPr="00B541C6">
              <w:t>Назначение антигистаминных препаратов системно</w:t>
            </w:r>
          </w:p>
          <w:p w14:paraId="4A7D0CAD" w14:textId="77777777" w:rsidR="00FE2E75" w:rsidRPr="00B541C6" w:rsidRDefault="00FE2E75" w:rsidP="00DA1ADB">
            <w:pPr>
              <w:numPr>
                <w:ilvl w:val="0"/>
                <w:numId w:val="23"/>
              </w:numPr>
              <w:spacing w:before="0"/>
              <w:ind w:left="0" w:firstLine="0"/>
            </w:pPr>
            <w:r w:rsidRPr="00B541C6">
              <w:rPr>
                <w:bCs/>
              </w:rPr>
              <w:t>Оценка состояния хрусталика (биомикроскопия) для выявления стероидной катаракты</w:t>
            </w:r>
          </w:p>
          <w:p w14:paraId="41C204C2" w14:textId="1EFA96F2" w:rsidR="003835A3" w:rsidRPr="00B541C6" w:rsidRDefault="00FE2E75" w:rsidP="00DA1ADB">
            <w:pPr>
              <w:numPr>
                <w:ilvl w:val="0"/>
                <w:numId w:val="23"/>
              </w:numPr>
              <w:spacing w:before="0"/>
              <w:ind w:left="0" w:firstLine="0"/>
              <w:rPr>
                <w:b/>
              </w:rPr>
            </w:pPr>
            <w:r w:rsidRPr="00B541C6">
              <w:t>Ежедневная тонометрия по Маклакову</w:t>
            </w:r>
          </w:p>
        </w:tc>
        <w:tc>
          <w:tcPr>
            <w:tcW w:w="6662" w:type="dxa"/>
          </w:tcPr>
          <w:p w14:paraId="4B9B35D4" w14:textId="77777777" w:rsidR="00B438E6" w:rsidRPr="00B541C6" w:rsidRDefault="00B438E6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 xml:space="preserve">Which of the following actions are mandatory for safety control during long-term topical use of corticosteroids (e.g., </w:t>
            </w:r>
            <w:r w:rsidRPr="00B541C6">
              <w:rPr>
                <w:b/>
                <w:bCs/>
                <w:lang w:val="en-US"/>
              </w:rPr>
              <w:lastRenderedPageBreak/>
              <w:t>Dexamethasone) in ophthalmology?</w:t>
            </w:r>
          </w:p>
          <w:p w14:paraId="1C6CF2AA" w14:textId="77777777" w:rsidR="00B438E6" w:rsidRPr="00B541C6" w:rsidRDefault="00B438E6" w:rsidP="00DA1ADB">
            <w:pPr>
              <w:numPr>
                <w:ilvl w:val="0"/>
                <w:numId w:val="3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Regular measurement of intraocular pressure to rule out steroid-induced glaucoma</w:t>
            </w:r>
          </w:p>
          <w:p w14:paraId="1AA625C6" w14:textId="77777777" w:rsidR="00B438E6" w:rsidRPr="00B541C6" w:rsidRDefault="00B438E6" w:rsidP="00DA1ADB">
            <w:pPr>
              <w:numPr>
                <w:ilvl w:val="0"/>
                <w:numId w:val="3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Slit-lamp examination for early detection of signs of herpetic infection or bacterial superinfection</w:t>
            </w:r>
          </w:p>
          <w:p w14:paraId="7303D160" w14:textId="77777777" w:rsidR="00B438E6" w:rsidRPr="00B541C6" w:rsidRDefault="00B438E6" w:rsidP="00DA1ADB">
            <w:pPr>
              <w:numPr>
                <w:ilvl w:val="0"/>
                <w:numId w:val="33"/>
              </w:numPr>
              <w:spacing w:before="0"/>
              <w:ind w:left="0" w:firstLine="0"/>
            </w:pPr>
            <w:r w:rsidRPr="00B541C6">
              <w:t>Prescription of systemic antihistamines</w:t>
            </w:r>
          </w:p>
          <w:p w14:paraId="748455C5" w14:textId="77777777" w:rsidR="00B438E6" w:rsidRPr="00B541C6" w:rsidRDefault="00B438E6" w:rsidP="00DA1ADB">
            <w:pPr>
              <w:numPr>
                <w:ilvl w:val="0"/>
                <w:numId w:val="3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Assessment of the lens condition (biomicroscopy) to detect steroid-induced cataract</w:t>
            </w:r>
          </w:p>
          <w:p w14:paraId="41C204C3" w14:textId="0E7D94A3" w:rsidR="003835A3" w:rsidRPr="00B541C6" w:rsidRDefault="00B438E6" w:rsidP="00DA1ADB">
            <w:pPr>
              <w:numPr>
                <w:ilvl w:val="0"/>
                <w:numId w:val="33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Daily Maklakov tonometry</w:t>
            </w:r>
          </w:p>
        </w:tc>
        <w:tc>
          <w:tcPr>
            <w:tcW w:w="1276" w:type="dxa"/>
          </w:tcPr>
          <w:p w14:paraId="41B1CDB7" w14:textId="77777777" w:rsidR="00FE2E75" w:rsidRPr="00B541C6" w:rsidRDefault="00FE2E75" w:rsidP="00FE2E75">
            <w:pPr>
              <w:spacing w:before="0"/>
              <w:jc w:val="both"/>
            </w:pPr>
            <w:r w:rsidRPr="00B541C6">
              <w:rPr>
                <w:bCs/>
              </w:rPr>
              <w:lastRenderedPageBreak/>
              <w:t>1, 2, 4</w:t>
            </w:r>
          </w:p>
          <w:p w14:paraId="41C204C4" w14:textId="77777777" w:rsidR="003835A3" w:rsidRPr="00B541C6" w:rsidRDefault="003835A3" w:rsidP="00AA26A2">
            <w:pPr>
              <w:spacing w:before="0"/>
              <w:jc w:val="both"/>
            </w:pPr>
          </w:p>
        </w:tc>
        <w:tc>
          <w:tcPr>
            <w:tcW w:w="1134" w:type="dxa"/>
          </w:tcPr>
          <w:p w14:paraId="17BB3AC1" w14:textId="77777777" w:rsidR="00FE2E75" w:rsidRPr="00B541C6" w:rsidRDefault="00FE2E75" w:rsidP="00FE2E75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  <w:p w14:paraId="41C204C5" w14:textId="77777777" w:rsidR="003835A3" w:rsidRPr="00B541C6" w:rsidRDefault="003835A3" w:rsidP="00AA26A2">
            <w:pPr>
              <w:spacing w:before="0"/>
              <w:jc w:val="both"/>
            </w:pPr>
          </w:p>
        </w:tc>
      </w:tr>
      <w:tr w:rsidR="00B541C6" w:rsidRPr="00B541C6" w14:paraId="41C204CC" w14:textId="77777777" w:rsidTr="005C17CA">
        <w:tc>
          <w:tcPr>
            <w:tcW w:w="803" w:type="dxa"/>
          </w:tcPr>
          <w:p w14:paraId="41C204C7" w14:textId="60755A99" w:rsidR="003835A3" w:rsidRPr="00B541C6" w:rsidRDefault="00AA26A2" w:rsidP="00AA26A2">
            <w:pPr>
              <w:spacing w:before="0"/>
              <w:jc w:val="both"/>
            </w:pPr>
            <w:r w:rsidRPr="00B541C6">
              <w:lastRenderedPageBreak/>
              <w:t>14</w:t>
            </w:r>
          </w:p>
        </w:tc>
        <w:tc>
          <w:tcPr>
            <w:tcW w:w="5401" w:type="dxa"/>
          </w:tcPr>
          <w:p w14:paraId="7EE4278F" w14:textId="77777777" w:rsidR="00FE2E75" w:rsidRPr="00B541C6" w:rsidRDefault="00FE2E75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параметры используются для оценки эффективности лечения диабетического макулярного отека?</w:t>
            </w:r>
          </w:p>
          <w:p w14:paraId="11CEA811" w14:textId="77777777" w:rsidR="00FE2E75" w:rsidRPr="00B541C6" w:rsidRDefault="00FE2E75" w:rsidP="00DA1ADB">
            <w:pPr>
              <w:numPr>
                <w:ilvl w:val="0"/>
                <w:numId w:val="24"/>
              </w:numPr>
              <w:spacing w:before="0"/>
              <w:ind w:left="0" w:firstLine="0"/>
            </w:pPr>
            <w:r w:rsidRPr="00B541C6">
              <w:rPr>
                <w:bCs/>
              </w:rPr>
              <w:t>Изменение толщины сетчатки в макуле по данным ОКТ (оптической когерентной томографии)</w:t>
            </w:r>
          </w:p>
          <w:p w14:paraId="40124541" w14:textId="77777777" w:rsidR="00FE2E75" w:rsidRPr="00B541C6" w:rsidRDefault="00FE2E75" w:rsidP="00DA1ADB">
            <w:pPr>
              <w:numPr>
                <w:ilvl w:val="0"/>
                <w:numId w:val="24"/>
              </w:numPr>
              <w:spacing w:before="0"/>
              <w:ind w:left="0" w:firstLine="0"/>
            </w:pPr>
            <w:r w:rsidRPr="00B541C6">
              <w:rPr>
                <w:bCs/>
              </w:rPr>
              <w:t>Динамика остроты зрения по стандартной таблице (например, ETDRS)</w:t>
            </w:r>
          </w:p>
          <w:p w14:paraId="17F7A77B" w14:textId="77777777" w:rsidR="00FE2E75" w:rsidRPr="00B541C6" w:rsidRDefault="00FE2E75" w:rsidP="00DA1ADB">
            <w:pPr>
              <w:numPr>
                <w:ilvl w:val="0"/>
                <w:numId w:val="24"/>
              </w:numPr>
              <w:spacing w:before="0"/>
              <w:ind w:left="0" w:firstLine="0"/>
            </w:pPr>
            <w:r w:rsidRPr="00B541C6">
              <w:rPr>
                <w:bCs/>
              </w:rPr>
              <w:t>Уменьшение площади и интенсивности макулярного отека при офтальмоскопии</w:t>
            </w:r>
          </w:p>
          <w:p w14:paraId="12E0DD7F" w14:textId="77777777" w:rsidR="00FE2E75" w:rsidRPr="00B541C6" w:rsidRDefault="00FE2E75" w:rsidP="00DA1ADB">
            <w:pPr>
              <w:numPr>
                <w:ilvl w:val="0"/>
                <w:numId w:val="24"/>
              </w:numPr>
              <w:spacing w:before="0"/>
              <w:ind w:left="0" w:firstLine="0"/>
            </w:pPr>
            <w:r w:rsidRPr="00B541C6">
              <w:t>Сужение периферических границ поля зрения</w:t>
            </w:r>
          </w:p>
          <w:p w14:paraId="41C204C8" w14:textId="02BBF913" w:rsidR="003835A3" w:rsidRPr="00B541C6" w:rsidRDefault="00FE2E75" w:rsidP="00DA1ADB">
            <w:pPr>
              <w:numPr>
                <w:ilvl w:val="0"/>
                <w:numId w:val="24"/>
              </w:numPr>
              <w:spacing w:before="0"/>
              <w:ind w:left="0" w:firstLine="0"/>
              <w:rPr>
                <w:b/>
              </w:rPr>
            </w:pPr>
            <w:r w:rsidRPr="00B541C6">
              <w:t>Изменение электроретинограммы</w:t>
            </w:r>
          </w:p>
        </w:tc>
        <w:tc>
          <w:tcPr>
            <w:tcW w:w="6662" w:type="dxa"/>
          </w:tcPr>
          <w:p w14:paraId="3112FFFF" w14:textId="77777777" w:rsidR="00B438E6" w:rsidRPr="00B541C6" w:rsidRDefault="00B438E6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parameters are used to assess the effectiveness of treatment for diabetic macular edema?</w:t>
            </w:r>
          </w:p>
          <w:p w14:paraId="40F39F52" w14:textId="77777777" w:rsidR="00B438E6" w:rsidRPr="00B541C6" w:rsidRDefault="00B438E6" w:rsidP="00DA1ADB">
            <w:pPr>
              <w:numPr>
                <w:ilvl w:val="0"/>
                <w:numId w:val="3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Change in retinal thickness in the macula according to OCT (optical coherence tomography)</w:t>
            </w:r>
          </w:p>
          <w:p w14:paraId="5D33E3C8" w14:textId="77777777" w:rsidR="00B438E6" w:rsidRPr="00B541C6" w:rsidRDefault="00B438E6" w:rsidP="00DA1ADB">
            <w:pPr>
              <w:numPr>
                <w:ilvl w:val="0"/>
                <w:numId w:val="3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Dynamics of visual acuity using a standard chart (e.g., ETDRS)</w:t>
            </w:r>
          </w:p>
          <w:p w14:paraId="2AB64513" w14:textId="77777777" w:rsidR="00B438E6" w:rsidRPr="00B541C6" w:rsidRDefault="00B438E6" w:rsidP="00DA1ADB">
            <w:pPr>
              <w:numPr>
                <w:ilvl w:val="0"/>
                <w:numId w:val="3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Reduction in the area and intensity of macular edema upon ophthalmoscopy</w:t>
            </w:r>
          </w:p>
          <w:p w14:paraId="2D84C671" w14:textId="77777777" w:rsidR="00B438E6" w:rsidRPr="00B541C6" w:rsidRDefault="00B438E6" w:rsidP="00DA1ADB">
            <w:pPr>
              <w:numPr>
                <w:ilvl w:val="0"/>
                <w:numId w:val="3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Constriction of peripheral visual field boundaries</w:t>
            </w:r>
          </w:p>
          <w:p w14:paraId="41C204C9" w14:textId="004F08CD" w:rsidR="003835A3" w:rsidRPr="00B541C6" w:rsidRDefault="00B438E6" w:rsidP="00DA1ADB">
            <w:pPr>
              <w:numPr>
                <w:ilvl w:val="0"/>
                <w:numId w:val="34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t>Change in the electroretinogram</w:t>
            </w:r>
          </w:p>
        </w:tc>
        <w:tc>
          <w:tcPr>
            <w:tcW w:w="1276" w:type="dxa"/>
          </w:tcPr>
          <w:p w14:paraId="41C204CA" w14:textId="2CFFEDCA" w:rsidR="003835A3" w:rsidRPr="00B541C6" w:rsidRDefault="00FE2E75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  <w:tc>
          <w:tcPr>
            <w:tcW w:w="1134" w:type="dxa"/>
          </w:tcPr>
          <w:p w14:paraId="41C204CB" w14:textId="138DFFBE" w:rsidR="003835A3" w:rsidRPr="00B541C6" w:rsidRDefault="00FE2E75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4D2" w14:textId="77777777" w:rsidTr="005C17CA">
        <w:tc>
          <w:tcPr>
            <w:tcW w:w="803" w:type="dxa"/>
          </w:tcPr>
          <w:p w14:paraId="41C204CD" w14:textId="3481D418" w:rsidR="003835A3" w:rsidRPr="00B541C6" w:rsidRDefault="00AA26A2" w:rsidP="00AA26A2">
            <w:pPr>
              <w:spacing w:before="0"/>
              <w:jc w:val="both"/>
            </w:pPr>
            <w:r w:rsidRPr="00B541C6">
              <w:t>15</w:t>
            </w:r>
          </w:p>
        </w:tc>
        <w:tc>
          <w:tcPr>
            <w:tcW w:w="5401" w:type="dxa"/>
          </w:tcPr>
          <w:p w14:paraId="0D0E64A1" w14:textId="77777777" w:rsidR="00177590" w:rsidRPr="00B541C6" w:rsidRDefault="00177590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меры повышают безопасность инстилляции глазных капель у пациента с синдромом сухого глаза и множественной лекарственной аллергией?</w:t>
            </w:r>
          </w:p>
          <w:p w14:paraId="7C372497" w14:textId="77777777" w:rsidR="00177590" w:rsidRPr="00B541C6" w:rsidRDefault="00177590" w:rsidP="00DA1ADB">
            <w:pPr>
              <w:numPr>
                <w:ilvl w:val="0"/>
                <w:numId w:val="25"/>
              </w:numPr>
              <w:spacing w:before="0"/>
              <w:ind w:left="0" w:firstLine="0"/>
            </w:pPr>
            <w:r w:rsidRPr="00B541C6">
              <w:rPr>
                <w:bCs/>
              </w:rPr>
              <w:t>Назначение препаратов без консервантов (в разовых упаковках)</w:t>
            </w:r>
          </w:p>
          <w:p w14:paraId="6A83A638" w14:textId="77777777" w:rsidR="00177590" w:rsidRPr="00B541C6" w:rsidRDefault="00177590" w:rsidP="00DA1ADB">
            <w:pPr>
              <w:numPr>
                <w:ilvl w:val="0"/>
                <w:numId w:val="25"/>
              </w:numPr>
              <w:spacing w:before="0"/>
              <w:ind w:left="0" w:firstLine="0"/>
            </w:pPr>
            <w:r w:rsidRPr="00B541C6">
              <w:rPr>
                <w:bCs/>
              </w:rPr>
              <w:lastRenderedPageBreak/>
              <w:t>Соблюдение интервала не менее 5 минут между закапыванием разных препаратов</w:t>
            </w:r>
          </w:p>
          <w:p w14:paraId="578CABCD" w14:textId="77777777" w:rsidR="00177590" w:rsidRPr="00B541C6" w:rsidRDefault="00177590" w:rsidP="00DA1ADB">
            <w:pPr>
              <w:numPr>
                <w:ilvl w:val="0"/>
                <w:numId w:val="25"/>
              </w:numPr>
              <w:spacing w:before="0"/>
              <w:ind w:left="0" w:firstLine="0"/>
            </w:pPr>
            <w:r w:rsidRPr="00B541C6">
              <w:rPr>
                <w:bCs/>
              </w:rPr>
              <w:t>Обучение пациента правильной технике закапывания (без касания кончиком флакона глаза)</w:t>
            </w:r>
          </w:p>
          <w:p w14:paraId="4AA7C22C" w14:textId="77777777" w:rsidR="00177590" w:rsidRPr="00B541C6" w:rsidRDefault="00177590" w:rsidP="00DA1ADB">
            <w:pPr>
              <w:numPr>
                <w:ilvl w:val="0"/>
                <w:numId w:val="25"/>
              </w:numPr>
              <w:spacing w:before="0"/>
              <w:ind w:left="0" w:firstLine="0"/>
            </w:pPr>
            <w:r w:rsidRPr="00B541C6">
              <w:t>Назначение всех капель одновременно 3 раза в день</w:t>
            </w:r>
          </w:p>
          <w:p w14:paraId="41C204CE" w14:textId="73114B1B" w:rsidR="003835A3" w:rsidRPr="00B541C6" w:rsidRDefault="00177590" w:rsidP="00DA1ADB">
            <w:pPr>
              <w:numPr>
                <w:ilvl w:val="0"/>
                <w:numId w:val="25"/>
              </w:numPr>
              <w:spacing w:before="0"/>
              <w:ind w:left="0" w:firstLine="0"/>
              <w:rPr>
                <w:b/>
              </w:rPr>
            </w:pPr>
            <w:r w:rsidRPr="00B541C6">
              <w:t>Рекомендация хранить вскрытый флакон более 30 дней</w:t>
            </w:r>
          </w:p>
        </w:tc>
        <w:tc>
          <w:tcPr>
            <w:tcW w:w="6662" w:type="dxa"/>
          </w:tcPr>
          <w:p w14:paraId="3D47A4C0" w14:textId="77777777" w:rsidR="00B438E6" w:rsidRPr="00B541C6" w:rsidRDefault="00B438E6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Which measures increase the safety of instilling eye drops in a patient with dry eye syndrome and multiple drug allergies?</w:t>
            </w:r>
          </w:p>
          <w:p w14:paraId="008841AE" w14:textId="77777777" w:rsidR="00B438E6" w:rsidRPr="00B541C6" w:rsidRDefault="00B438E6" w:rsidP="00DA1ADB">
            <w:pPr>
              <w:numPr>
                <w:ilvl w:val="0"/>
                <w:numId w:val="3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Prescribing preservative-free drugs (in single-dose containers)</w:t>
            </w:r>
          </w:p>
          <w:p w14:paraId="064C6138" w14:textId="77777777" w:rsidR="00B438E6" w:rsidRPr="00B541C6" w:rsidRDefault="00B438E6" w:rsidP="00DA1ADB">
            <w:pPr>
              <w:numPr>
                <w:ilvl w:val="0"/>
                <w:numId w:val="3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Maintaining an interval of at least 5 minutes between instillations of different drugs</w:t>
            </w:r>
          </w:p>
          <w:p w14:paraId="3B3A4CE1" w14:textId="77777777" w:rsidR="00B438E6" w:rsidRPr="00B541C6" w:rsidRDefault="00B438E6" w:rsidP="00DA1ADB">
            <w:pPr>
              <w:numPr>
                <w:ilvl w:val="0"/>
                <w:numId w:val="3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lastRenderedPageBreak/>
              <w:t>Educating the patient on proper instillation technique (without touching the eye with the bottle tip)</w:t>
            </w:r>
          </w:p>
          <w:p w14:paraId="46A4272B" w14:textId="77777777" w:rsidR="00B438E6" w:rsidRPr="00B541C6" w:rsidRDefault="00B438E6" w:rsidP="00DA1ADB">
            <w:pPr>
              <w:numPr>
                <w:ilvl w:val="0"/>
                <w:numId w:val="3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Prescribing all drops simultaneously 3 times a day</w:t>
            </w:r>
          </w:p>
          <w:p w14:paraId="41C204CF" w14:textId="797B4934" w:rsidR="003835A3" w:rsidRPr="00B541C6" w:rsidRDefault="00B438E6" w:rsidP="00DA1ADB">
            <w:pPr>
              <w:numPr>
                <w:ilvl w:val="0"/>
                <w:numId w:val="35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Recommending storage of an opened bottle for more than 30 days</w:t>
            </w:r>
          </w:p>
        </w:tc>
        <w:tc>
          <w:tcPr>
            <w:tcW w:w="1276" w:type="dxa"/>
          </w:tcPr>
          <w:p w14:paraId="41C204D0" w14:textId="4C56ED2F" w:rsidR="003835A3" w:rsidRPr="00B541C6" w:rsidRDefault="00177590" w:rsidP="00AA26A2">
            <w:pPr>
              <w:spacing w:before="0"/>
              <w:jc w:val="both"/>
            </w:pPr>
            <w:r w:rsidRPr="00B541C6">
              <w:rPr>
                <w:bCs/>
              </w:rPr>
              <w:lastRenderedPageBreak/>
              <w:t>1, 2, 3</w:t>
            </w:r>
          </w:p>
        </w:tc>
        <w:tc>
          <w:tcPr>
            <w:tcW w:w="1134" w:type="dxa"/>
          </w:tcPr>
          <w:p w14:paraId="41C204D1" w14:textId="14D08DB1" w:rsidR="003835A3" w:rsidRPr="00B541C6" w:rsidRDefault="00177590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4D8" w14:textId="77777777" w:rsidTr="005C17CA">
        <w:tc>
          <w:tcPr>
            <w:tcW w:w="803" w:type="dxa"/>
          </w:tcPr>
          <w:p w14:paraId="41C204D3" w14:textId="3C180435" w:rsidR="003835A3" w:rsidRPr="00B541C6" w:rsidRDefault="00AA26A2" w:rsidP="00AA26A2">
            <w:pPr>
              <w:spacing w:before="0"/>
              <w:jc w:val="both"/>
            </w:pPr>
            <w:r w:rsidRPr="00B541C6">
              <w:lastRenderedPageBreak/>
              <w:t>16</w:t>
            </w:r>
          </w:p>
        </w:tc>
        <w:tc>
          <w:tcPr>
            <w:tcW w:w="5401" w:type="dxa"/>
          </w:tcPr>
          <w:p w14:paraId="363FADC6" w14:textId="1F354E4A" w:rsidR="00177590" w:rsidRPr="00B541C6" w:rsidRDefault="005C17CA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свидетельствует о</w:t>
            </w:r>
            <w:r w:rsidR="00177590" w:rsidRPr="00B541C6">
              <w:rPr>
                <w:b/>
                <w:bCs/>
              </w:rPr>
              <w:t xml:space="preserve"> неэффективности консервативной терапии при острой закрытоугольной глаукоме и необходимости проведения лазерной иридотомии</w:t>
            </w:r>
            <w:r w:rsidRPr="00B541C6">
              <w:rPr>
                <w:b/>
                <w:bCs/>
              </w:rPr>
              <w:t>?</w:t>
            </w:r>
          </w:p>
          <w:p w14:paraId="43FA5BFF" w14:textId="77777777" w:rsidR="00177590" w:rsidRPr="00B541C6" w:rsidRDefault="00177590" w:rsidP="00DA1ADB">
            <w:pPr>
              <w:numPr>
                <w:ilvl w:val="0"/>
                <w:numId w:val="26"/>
              </w:numPr>
              <w:spacing w:before="0"/>
              <w:ind w:left="0" w:firstLine="0"/>
            </w:pPr>
            <w:r w:rsidRPr="00B541C6">
              <w:rPr>
                <w:bCs/>
              </w:rPr>
              <w:t>Стойкое повышение внутриглазного давления, несмотря на максимальную медикаментозную терапию</w:t>
            </w:r>
          </w:p>
          <w:p w14:paraId="76A82205" w14:textId="77777777" w:rsidR="00177590" w:rsidRPr="00B541C6" w:rsidRDefault="00177590" w:rsidP="00DA1ADB">
            <w:pPr>
              <w:numPr>
                <w:ilvl w:val="0"/>
                <w:numId w:val="26"/>
              </w:numPr>
              <w:spacing w:before="0"/>
              <w:ind w:left="0" w:firstLine="0"/>
            </w:pPr>
            <w:r w:rsidRPr="00B541C6">
              <w:rPr>
                <w:bCs/>
              </w:rPr>
              <w:t>Сохранение болевого синдрома и симптомов «цветных кругов» вокруг источников света</w:t>
            </w:r>
          </w:p>
          <w:p w14:paraId="2B2E1899" w14:textId="77777777" w:rsidR="00177590" w:rsidRPr="00B541C6" w:rsidRDefault="00177590" w:rsidP="00DA1ADB">
            <w:pPr>
              <w:numPr>
                <w:ilvl w:val="0"/>
                <w:numId w:val="26"/>
              </w:numPr>
              <w:spacing w:before="0"/>
              <w:ind w:left="0" w:firstLine="0"/>
            </w:pPr>
            <w:r w:rsidRPr="00B541C6">
              <w:rPr>
                <w:bCs/>
              </w:rPr>
              <w:t>Отсутствие углубления передней камеры и открытия угла при гониоскопии</w:t>
            </w:r>
          </w:p>
          <w:p w14:paraId="227265F3" w14:textId="77777777" w:rsidR="00177590" w:rsidRPr="00B541C6" w:rsidRDefault="00177590" w:rsidP="00DA1ADB">
            <w:pPr>
              <w:numPr>
                <w:ilvl w:val="0"/>
                <w:numId w:val="26"/>
              </w:numPr>
              <w:spacing w:before="0"/>
              <w:ind w:left="0" w:firstLine="0"/>
            </w:pPr>
            <w:r w:rsidRPr="00B541C6">
              <w:t>Появление начальной катаракты</w:t>
            </w:r>
          </w:p>
          <w:p w14:paraId="41C204D4" w14:textId="09B4503F" w:rsidR="003835A3" w:rsidRPr="00B541C6" w:rsidRDefault="00177590" w:rsidP="00DA1ADB">
            <w:pPr>
              <w:numPr>
                <w:ilvl w:val="0"/>
                <w:numId w:val="26"/>
              </w:numPr>
              <w:spacing w:before="0"/>
              <w:ind w:left="0" w:firstLine="0"/>
              <w:rPr>
                <w:b/>
              </w:rPr>
            </w:pPr>
            <w:r w:rsidRPr="00B541C6">
              <w:t>Снижение остроты зрения из-за отека роговицы, который не купируется</w:t>
            </w:r>
          </w:p>
        </w:tc>
        <w:tc>
          <w:tcPr>
            <w:tcW w:w="6662" w:type="dxa"/>
          </w:tcPr>
          <w:p w14:paraId="3B65BD62" w14:textId="7158F038" w:rsidR="001E705B" w:rsidRPr="00B541C6" w:rsidRDefault="005C17CA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is indicated by i</w:t>
            </w:r>
            <w:r w:rsidR="001E705B" w:rsidRPr="00B541C6">
              <w:rPr>
                <w:b/>
                <w:bCs/>
                <w:lang w:val="en-US"/>
              </w:rPr>
              <w:t>neffectiveness of conservative therapy for acute angle-closure glaucoma and the need for laser iridotomy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491F2028" w14:textId="77777777" w:rsidR="001E705B" w:rsidRPr="00B541C6" w:rsidRDefault="001E705B" w:rsidP="00DA1ADB">
            <w:pPr>
              <w:numPr>
                <w:ilvl w:val="0"/>
                <w:numId w:val="3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Persistent elevation of intraocular pressure despite maximal medical therapy</w:t>
            </w:r>
          </w:p>
          <w:p w14:paraId="4A218A47" w14:textId="77777777" w:rsidR="001E705B" w:rsidRPr="00B541C6" w:rsidRDefault="001E705B" w:rsidP="00DA1ADB">
            <w:pPr>
              <w:numPr>
                <w:ilvl w:val="0"/>
                <w:numId w:val="3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Persistence of pain and symptoms of 'colored circles' around light sources</w:t>
            </w:r>
          </w:p>
          <w:p w14:paraId="03C2A747" w14:textId="77777777" w:rsidR="001E705B" w:rsidRPr="00B541C6" w:rsidRDefault="001E705B" w:rsidP="00DA1ADB">
            <w:pPr>
              <w:numPr>
                <w:ilvl w:val="0"/>
                <w:numId w:val="3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Lack of anterior chamber deepening and angle opening on gonioscopy</w:t>
            </w:r>
          </w:p>
          <w:p w14:paraId="5D980E55" w14:textId="77777777" w:rsidR="001E705B" w:rsidRPr="00B541C6" w:rsidRDefault="001E705B" w:rsidP="00DA1ADB">
            <w:pPr>
              <w:numPr>
                <w:ilvl w:val="0"/>
                <w:numId w:val="36"/>
              </w:numPr>
              <w:spacing w:before="0"/>
              <w:ind w:left="0" w:firstLine="0"/>
            </w:pPr>
            <w:r w:rsidRPr="00B541C6">
              <w:t>Appearance of incipient cataract</w:t>
            </w:r>
          </w:p>
          <w:p w14:paraId="41C204D5" w14:textId="65773A34" w:rsidR="003835A3" w:rsidRPr="00B541C6" w:rsidRDefault="001E705B" w:rsidP="00DA1ADB">
            <w:pPr>
              <w:numPr>
                <w:ilvl w:val="0"/>
                <w:numId w:val="36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Decreased visual acuity due to corneal edema that does not resolve</w:t>
            </w:r>
          </w:p>
        </w:tc>
        <w:tc>
          <w:tcPr>
            <w:tcW w:w="1276" w:type="dxa"/>
          </w:tcPr>
          <w:p w14:paraId="41C204D6" w14:textId="1F32067F" w:rsidR="003835A3" w:rsidRPr="00B541C6" w:rsidRDefault="00177590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  <w:tc>
          <w:tcPr>
            <w:tcW w:w="1134" w:type="dxa"/>
          </w:tcPr>
          <w:p w14:paraId="41C204D7" w14:textId="247BA58F" w:rsidR="003835A3" w:rsidRPr="00B541C6" w:rsidRDefault="00177590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4DE" w14:textId="77777777" w:rsidTr="005C17CA">
        <w:tc>
          <w:tcPr>
            <w:tcW w:w="803" w:type="dxa"/>
          </w:tcPr>
          <w:p w14:paraId="41C204D9" w14:textId="4AF9F76D" w:rsidR="003835A3" w:rsidRPr="00B541C6" w:rsidRDefault="00AA26A2" w:rsidP="00AA26A2">
            <w:pPr>
              <w:spacing w:before="0"/>
              <w:jc w:val="both"/>
            </w:pPr>
            <w:r w:rsidRPr="00B541C6">
              <w:t>17</w:t>
            </w:r>
          </w:p>
        </w:tc>
        <w:tc>
          <w:tcPr>
            <w:tcW w:w="5401" w:type="dxa"/>
          </w:tcPr>
          <w:p w14:paraId="5E09E35B" w14:textId="77777777" w:rsidR="009A78D6" w:rsidRPr="00B541C6" w:rsidRDefault="009A78D6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мероприятий направлены на профилактику эндофтальмита после катарактальной хирургии?</w:t>
            </w:r>
          </w:p>
          <w:p w14:paraId="3C641039" w14:textId="77777777" w:rsidR="009A78D6" w:rsidRPr="00B541C6" w:rsidRDefault="009A78D6" w:rsidP="00DA1ADB">
            <w:pPr>
              <w:numPr>
                <w:ilvl w:val="0"/>
                <w:numId w:val="27"/>
              </w:numPr>
              <w:spacing w:before="0"/>
              <w:ind w:left="0" w:firstLine="0"/>
            </w:pPr>
            <w:r w:rsidRPr="00B541C6">
              <w:rPr>
                <w:bCs/>
              </w:rPr>
              <w:t>Предоперационная антисептическая обработка краев век и конъюнктивальной полости (например, повидон-йодом 5-10%)</w:t>
            </w:r>
          </w:p>
          <w:p w14:paraId="65CF1F57" w14:textId="77777777" w:rsidR="009A78D6" w:rsidRPr="00B541C6" w:rsidRDefault="009A78D6" w:rsidP="00DA1ADB">
            <w:pPr>
              <w:numPr>
                <w:ilvl w:val="0"/>
                <w:numId w:val="27"/>
              </w:numPr>
              <w:spacing w:before="0"/>
              <w:ind w:left="0" w:firstLine="0"/>
            </w:pPr>
            <w:r w:rsidRPr="00B541C6">
              <w:rPr>
                <w:bCs/>
              </w:rPr>
              <w:t>Интракамерное введение антибиотика в конце операции</w:t>
            </w:r>
          </w:p>
          <w:p w14:paraId="55F23521" w14:textId="77777777" w:rsidR="009A78D6" w:rsidRPr="00B541C6" w:rsidRDefault="009A78D6" w:rsidP="00DA1ADB">
            <w:pPr>
              <w:numPr>
                <w:ilvl w:val="0"/>
                <w:numId w:val="27"/>
              </w:numPr>
              <w:spacing w:before="0"/>
              <w:ind w:left="0" w:firstLine="0"/>
            </w:pPr>
            <w:r w:rsidRPr="00B541C6">
              <w:t xml:space="preserve">Назначение системных антибиотиков </w:t>
            </w:r>
            <w:r w:rsidRPr="00B541C6">
              <w:lastRenderedPageBreak/>
              <w:t>широкого спектра действия в послеоперационном периоде всем пациентам</w:t>
            </w:r>
          </w:p>
          <w:p w14:paraId="47ED1BBD" w14:textId="77777777" w:rsidR="009A78D6" w:rsidRPr="00B541C6" w:rsidRDefault="009A78D6" w:rsidP="00DA1ADB">
            <w:pPr>
              <w:numPr>
                <w:ilvl w:val="0"/>
                <w:numId w:val="27"/>
              </w:numPr>
              <w:spacing w:before="0"/>
              <w:ind w:left="0" w:firstLine="0"/>
            </w:pPr>
            <w:r w:rsidRPr="00B541C6">
              <w:rPr>
                <w:bCs/>
              </w:rPr>
              <w:t>Соблюдение строгих правил асептики и антисептики в операционной</w:t>
            </w:r>
          </w:p>
          <w:p w14:paraId="41C204DA" w14:textId="2A00DB5F" w:rsidR="003835A3" w:rsidRPr="00B541C6" w:rsidRDefault="009A78D6" w:rsidP="00DA1ADB">
            <w:pPr>
              <w:numPr>
                <w:ilvl w:val="0"/>
                <w:numId w:val="27"/>
              </w:numPr>
              <w:spacing w:before="0"/>
              <w:ind w:left="0" w:firstLine="0"/>
              <w:rPr>
                <w:b/>
              </w:rPr>
            </w:pPr>
            <w:r w:rsidRPr="00B541C6">
              <w:t>Наложение давящей повязки на прооперированный глаз на 7 дней</w:t>
            </w:r>
          </w:p>
        </w:tc>
        <w:tc>
          <w:tcPr>
            <w:tcW w:w="6662" w:type="dxa"/>
          </w:tcPr>
          <w:p w14:paraId="4A5D1258" w14:textId="77777777" w:rsidR="001E705B" w:rsidRPr="00B541C6" w:rsidRDefault="001E705B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Which of the following measures are aimed at preventing endophthalmitis after cataract surgery?</w:t>
            </w:r>
          </w:p>
          <w:p w14:paraId="6F958485" w14:textId="77777777" w:rsidR="001E705B" w:rsidRPr="00B541C6" w:rsidRDefault="001E705B" w:rsidP="00DA1ADB">
            <w:pPr>
              <w:numPr>
                <w:ilvl w:val="0"/>
                <w:numId w:val="3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Preoperative antiseptic treatment of the eyelid margins and conjunctival sac (e.g., with 5-10% povidone-iodine)</w:t>
            </w:r>
          </w:p>
          <w:p w14:paraId="5609D841" w14:textId="77777777" w:rsidR="001E705B" w:rsidRPr="00B541C6" w:rsidRDefault="001E705B" w:rsidP="00DA1ADB">
            <w:pPr>
              <w:numPr>
                <w:ilvl w:val="0"/>
                <w:numId w:val="3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Intracameral antibiotic injection at the end of surgery</w:t>
            </w:r>
          </w:p>
          <w:p w14:paraId="52BA0BDB" w14:textId="77777777" w:rsidR="001E705B" w:rsidRPr="00B541C6" w:rsidRDefault="001E705B" w:rsidP="00DA1ADB">
            <w:pPr>
              <w:numPr>
                <w:ilvl w:val="0"/>
                <w:numId w:val="3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Prescribing systemic broad-spectrum antibiotics postoperatively to all patients</w:t>
            </w:r>
          </w:p>
          <w:p w14:paraId="4665AD05" w14:textId="77777777" w:rsidR="001E705B" w:rsidRPr="00B541C6" w:rsidRDefault="001E705B" w:rsidP="00DA1ADB">
            <w:pPr>
              <w:numPr>
                <w:ilvl w:val="0"/>
                <w:numId w:val="3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Strict adherence to aseptic and antiseptic rules in the operating room</w:t>
            </w:r>
          </w:p>
          <w:p w14:paraId="41C204DB" w14:textId="7DEC965D" w:rsidR="003835A3" w:rsidRPr="00B541C6" w:rsidRDefault="001E705B" w:rsidP="00DA1ADB">
            <w:pPr>
              <w:numPr>
                <w:ilvl w:val="0"/>
                <w:numId w:val="37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lastRenderedPageBreak/>
              <w:t>Applying a pressure patch to the operated eye for 7 days</w:t>
            </w:r>
          </w:p>
        </w:tc>
        <w:tc>
          <w:tcPr>
            <w:tcW w:w="1276" w:type="dxa"/>
          </w:tcPr>
          <w:p w14:paraId="41C204DC" w14:textId="07CCCB88" w:rsidR="009A78D6" w:rsidRPr="00B541C6" w:rsidRDefault="009A78D6" w:rsidP="009A78D6">
            <w:r w:rsidRPr="00B541C6">
              <w:rPr>
                <w:bCs/>
              </w:rPr>
              <w:lastRenderedPageBreak/>
              <w:t>1, 2, 4</w:t>
            </w:r>
          </w:p>
        </w:tc>
        <w:tc>
          <w:tcPr>
            <w:tcW w:w="1134" w:type="dxa"/>
          </w:tcPr>
          <w:p w14:paraId="41C204DD" w14:textId="730268A4" w:rsidR="003835A3" w:rsidRPr="00B541C6" w:rsidRDefault="009A78D6" w:rsidP="00AA26A2">
            <w:pPr>
              <w:spacing w:before="0"/>
              <w:jc w:val="both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4E4" w14:textId="77777777" w:rsidTr="005C17CA">
        <w:tc>
          <w:tcPr>
            <w:tcW w:w="803" w:type="dxa"/>
          </w:tcPr>
          <w:p w14:paraId="41C204DF" w14:textId="0B6DA048" w:rsidR="003835A3" w:rsidRPr="00B541C6" w:rsidRDefault="00AA26A2" w:rsidP="00AA26A2">
            <w:pPr>
              <w:spacing w:before="0"/>
              <w:jc w:val="both"/>
            </w:pPr>
            <w:r w:rsidRPr="00B541C6">
              <w:lastRenderedPageBreak/>
              <w:t>18</w:t>
            </w:r>
          </w:p>
        </w:tc>
        <w:tc>
          <w:tcPr>
            <w:tcW w:w="5401" w:type="dxa"/>
          </w:tcPr>
          <w:p w14:paraId="606E5EE1" w14:textId="74B88516" w:rsidR="009A78D6" w:rsidRPr="00B541C6" w:rsidRDefault="005D57C3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является п</w:t>
            </w:r>
            <w:r w:rsidR="009A78D6" w:rsidRPr="00B541C6">
              <w:rPr>
                <w:b/>
                <w:bCs/>
              </w:rPr>
              <w:t>ризнаками успешного проведения интравитреальных инъекций ингибиторов ангиогенеза (анти-VEGF) при возрастной макулярной дегенерации</w:t>
            </w:r>
            <w:r w:rsidRPr="00B541C6">
              <w:rPr>
                <w:b/>
                <w:bCs/>
              </w:rPr>
              <w:t>?</w:t>
            </w:r>
          </w:p>
          <w:p w14:paraId="053AD8ED" w14:textId="77777777" w:rsidR="009A78D6" w:rsidRPr="00B541C6" w:rsidRDefault="009A78D6" w:rsidP="00DA1ADB">
            <w:pPr>
              <w:numPr>
                <w:ilvl w:val="0"/>
                <w:numId w:val="28"/>
              </w:numPr>
              <w:tabs>
                <w:tab w:val="left" w:pos="390"/>
              </w:tabs>
              <w:spacing w:before="0"/>
              <w:ind w:left="0" w:firstLine="0"/>
            </w:pPr>
            <w:r w:rsidRPr="00B541C6">
              <w:rPr>
                <w:bCs/>
              </w:rPr>
              <w:t>Уменьшение или исчезновение интра- и субретинальной жидкости по данным ОКТ</w:t>
            </w:r>
          </w:p>
          <w:p w14:paraId="3DA0A0E3" w14:textId="77777777" w:rsidR="009A78D6" w:rsidRPr="00B541C6" w:rsidRDefault="009A78D6" w:rsidP="00DA1ADB">
            <w:pPr>
              <w:numPr>
                <w:ilvl w:val="0"/>
                <w:numId w:val="28"/>
              </w:numPr>
              <w:tabs>
                <w:tab w:val="left" w:pos="390"/>
              </w:tabs>
              <w:spacing w:before="0"/>
              <w:ind w:left="0" w:firstLine="0"/>
            </w:pPr>
            <w:r w:rsidRPr="00B541C6">
              <w:rPr>
                <w:bCs/>
              </w:rPr>
              <w:t>Стабилизация или улучшение остроты зрения</w:t>
            </w:r>
          </w:p>
          <w:p w14:paraId="5649056C" w14:textId="77777777" w:rsidR="009A78D6" w:rsidRPr="00B541C6" w:rsidRDefault="009A78D6" w:rsidP="00DA1ADB">
            <w:pPr>
              <w:numPr>
                <w:ilvl w:val="0"/>
                <w:numId w:val="28"/>
              </w:numPr>
              <w:tabs>
                <w:tab w:val="left" w:pos="390"/>
              </w:tabs>
              <w:spacing w:before="0"/>
              <w:ind w:left="0" w:firstLine="0"/>
            </w:pPr>
            <w:r w:rsidRPr="00B541C6">
              <w:rPr>
                <w:bCs/>
              </w:rPr>
              <w:t>Уменьшение площади и интенсивности кровоизлияний на глазном дне</w:t>
            </w:r>
          </w:p>
          <w:p w14:paraId="4A61DBB9" w14:textId="77777777" w:rsidR="009A78D6" w:rsidRPr="00B541C6" w:rsidRDefault="009A78D6" w:rsidP="00DA1ADB">
            <w:pPr>
              <w:numPr>
                <w:ilvl w:val="0"/>
                <w:numId w:val="28"/>
              </w:numPr>
              <w:tabs>
                <w:tab w:val="left" w:pos="390"/>
              </w:tabs>
              <w:spacing w:before="0"/>
              <w:ind w:left="0" w:firstLine="0"/>
            </w:pPr>
            <w:r w:rsidRPr="00B541C6">
              <w:t>Нормализация внутриглазного давления</w:t>
            </w:r>
          </w:p>
          <w:p w14:paraId="41C204E0" w14:textId="7851593B" w:rsidR="003835A3" w:rsidRPr="00B541C6" w:rsidRDefault="009A78D6" w:rsidP="00DA1ADB">
            <w:pPr>
              <w:numPr>
                <w:ilvl w:val="0"/>
                <w:numId w:val="28"/>
              </w:numPr>
              <w:tabs>
                <w:tab w:val="left" w:pos="390"/>
              </w:tabs>
              <w:spacing w:before="0"/>
              <w:ind w:left="0" w:firstLine="0"/>
              <w:rPr>
                <w:b/>
              </w:rPr>
            </w:pPr>
            <w:r w:rsidRPr="00B541C6">
              <w:t>Улучшение темновой адаптации</w:t>
            </w:r>
          </w:p>
        </w:tc>
        <w:tc>
          <w:tcPr>
            <w:tcW w:w="6662" w:type="dxa"/>
          </w:tcPr>
          <w:p w14:paraId="391E5E1C" w14:textId="4FE443E9" w:rsidR="001E705B" w:rsidRPr="00B541C6" w:rsidRDefault="005D57C3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What are the s</w:t>
            </w:r>
            <w:r w:rsidR="001E705B" w:rsidRPr="00B541C6">
              <w:rPr>
                <w:b/>
                <w:bCs/>
                <w:lang w:val="en-US"/>
              </w:rPr>
              <w:t>igns of successful intravitreal injections of anti-angiogenic drugs (anti-VEGF) for age-related macular degeneration</w:t>
            </w:r>
            <w:r w:rsidRPr="00B541C6">
              <w:rPr>
                <w:b/>
                <w:bCs/>
                <w:lang w:val="en-US"/>
              </w:rPr>
              <w:t>?</w:t>
            </w:r>
          </w:p>
          <w:p w14:paraId="5D0D3934" w14:textId="77777777" w:rsidR="001E705B" w:rsidRPr="00B541C6" w:rsidRDefault="001E705B" w:rsidP="00DA1ADB">
            <w:pPr>
              <w:numPr>
                <w:ilvl w:val="0"/>
                <w:numId w:val="38"/>
              </w:numPr>
              <w:tabs>
                <w:tab w:val="left" w:pos="362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Reduction or disappearance of intra- and subretinal fluid on OCT</w:t>
            </w:r>
          </w:p>
          <w:p w14:paraId="5F586258" w14:textId="77777777" w:rsidR="001E705B" w:rsidRPr="00B541C6" w:rsidRDefault="001E705B" w:rsidP="00DA1ADB">
            <w:pPr>
              <w:numPr>
                <w:ilvl w:val="0"/>
                <w:numId w:val="38"/>
              </w:numPr>
              <w:tabs>
                <w:tab w:val="left" w:pos="362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Stabilization or improvement of visual acuity</w:t>
            </w:r>
          </w:p>
          <w:p w14:paraId="5CC1BDBB" w14:textId="77777777" w:rsidR="001E705B" w:rsidRPr="00B541C6" w:rsidRDefault="001E705B" w:rsidP="00DA1ADB">
            <w:pPr>
              <w:numPr>
                <w:ilvl w:val="0"/>
                <w:numId w:val="38"/>
              </w:numPr>
              <w:tabs>
                <w:tab w:val="left" w:pos="362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Reduction in the area and intensity of hemorrhages on the fundus</w:t>
            </w:r>
          </w:p>
          <w:p w14:paraId="0F98A121" w14:textId="77777777" w:rsidR="001E705B" w:rsidRPr="00B541C6" w:rsidRDefault="001E705B" w:rsidP="00DA1ADB">
            <w:pPr>
              <w:numPr>
                <w:ilvl w:val="0"/>
                <w:numId w:val="38"/>
              </w:numPr>
              <w:tabs>
                <w:tab w:val="left" w:pos="362"/>
              </w:tabs>
              <w:spacing w:before="0"/>
              <w:ind w:left="0" w:firstLine="0"/>
            </w:pPr>
            <w:r w:rsidRPr="00B541C6">
              <w:t>Normalization of intraocular pressure</w:t>
            </w:r>
          </w:p>
          <w:p w14:paraId="41C204E1" w14:textId="63D91867" w:rsidR="003835A3" w:rsidRPr="00B541C6" w:rsidRDefault="001E705B" w:rsidP="00DA1ADB">
            <w:pPr>
              <w:numPr>
                <w:ilvl w:val="0"/>
                <w:numId w:val="38"/>
              </w:numPr>
              <w:tabs>
                <w:tab w:val="left" w:pos="362"/>
              </w:tabs>
              <w:spacing w:before="0"/>
              <w:ind w:left="0" w:firstLine="0"/>
              <w:rPr>
                <w:b/>
                <w:lang w:val="en-US"/>
              </w:rPr>
            </w:pPr>
            <w:r w:rsidRPr="00B541C6">
              <w:t>Improvement of dark adaptation</w:t>
            </w:r>
          </w:p>
        </w:tc>
        <w:tc>
          <w:tcPr>
            <w:tcW w:w="1276" w:type="dxa"/>
          </w:tcPr>
          <w:p w14:paraId="7B0AF34F" w14:textId="362B8B04" w:rsidR="003835A3" w:rsidRPr="00B541C6" w:rsidRDefault="009A78D6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  <w:p w14:paraId="41C204E2" w14:textId="77777777" w:rsidR="009A78D6" w:rsidRPr="00B541C6" w:rsidRDefault="009A78D6" w:rsidP="009A78D6">
            <w:pPr>
              <w:jc w:val="center"/>
            </w:pPr>
          </w:p>
        </w:tc>
        <w:tc>
          <w:tcPr>
            <w:tcW w:w="1134" w:type="dxa"/>
          </w:tcPr>
          <w:p w14:paraId="41C204E3" w14:textId="3C4222CD" w:rsidR="003835A3" w:rsidRPr="00B541C6" w:rsidRDefault="009A78D6" w:rsidP="00AA26A2">
            <w:pPr>
              <w:spacing w:before="0"/>
              <w:jc w:val="both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4EA" w14:textId="77777777" w:rsidTr="005C17CA">
        <w:tc>
          <w:tcPr>
            <w:tcW w:w="803" w:type="dxa"/>
          </w:tcPr>
          <w:p w14:paraId="41C204E5" w14:textId="1CBD9743" w:rsidR="0088213A" w:rsidRPr="00B541C6" w:rsidRDefault="00AA26A2" w:rsidP="00AA26A2">
            <w:pPr>
              <w:spacing w:before="0"/>
              <w:jc w:val="both"/>
            </w:pPr>
            <w:r w:rsidRPr="00B541C6">
              <w:t>19</w:t>
            </w:r>
          </w:p>
        </w:tc>
        <w:tc>
          <w:tcPr>
            <w:tcW w:w="5401" w:type="dxa"/>
          </w:tcPr>
          <w:p w14:paraId="7CB40AD3" w14:textId="77777777" w:rsidR="00712EFE" w:rsidRPr="00B541C6" w:rsidRDefault="00712EFE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параметры используются для контроля безопасности при длительном применении хлорокинина (гидроксихлорокинина) для лечения увеитов?</w:t>
            </w:r>
          </w:p>
          <w:p w14:paraId="22103B89" w14:textId="77777777" w:rsidR="00712EFE" w:rsidRPr="00B541C6" w:rsidRDefault="00712EFE" w:rsidP="00DA1ADB">
            <w:pPr>
              <w:numPr>
                <w:ilvl w:val="0"/>
                <w:numId w:val="29"/>
              </w:numPr>
              <w:tabs>
                <w:tab w:val="left" w:pos="368"/>
              </w:tabs>
              <w:spacing w:before="0"/>
              <w:ind w:left="0" w:firstLine="0"/>
            </w:pPr>
            <w:r w:rsidRPr="00B541C6">
              <w:rPr>
                <w:bCs/>
              </w:rPr>
              <w:t>Регулярное проведение автоматической периметрии (поля зрения) для исключения токсической ретинопатии</w:t>
            </w:r>
          </w:p>
          <w:p w14:paraId="63C8CC69" w14:textId="77777777" w:rsidR="00712EFE" w:rsidRPr="00B541C6" w:rsidRDefault="00712EFE" w:rsidP="00DA1ADB">
            <w:pPr>
              <w:numPr>
                <w:ilvl w:val="0"/>
                <w:numId w:val="29"/>
              </w:numPr>
              <w:tabs>
                <w:tab w:val="left" w:pos="368"/>
              </w:tabs>
              <w:spacing w:before="0"/>
              <w:ind w:left="0" w:firstLine="0"/>
            </w:pPr>
            <w:r w:rsidRPr="00B541C6">
              <w:rPr>
                <w:bCs/>
              </w:rPr>
              <w:t>Ежегодный осмотр офтальмологом с оценкой макулы (возможно, ОКТ)</w:t>
            </w:r>
          </w:p>
          <w:p w14:paraId="2956C996" w14:textId="77777777" w:rsidR="00712EFE" w:rsidRPr="00B541C6" w:rsidRDefault="00712EFE" w:rsidP="00DA1ADB">
            <w:pPr>
              <w:numPr>
                <w:ilvl w:val="0"/>
                <w:numId w:val="29"/>
              </w:numPr>
              <w:tabs>
                <w:tab w:val="left" w:pos="368"/>
              </w:tabs>
              <w:spacing w:before="0"/>
              <w:ind w:left="0" w:firstLine="0"/>
            </w:pPr>
            <w:r w:rsidRPr="00B541C6">
              <w:rPr>
                <w:bCs/>
              </w:rPr>
              <w:t>Самостоятельный ежемесячный тест Амслера для пациента</w:t>
            </w:r>
          </w:p>
          <w:p w14:paraId="0180597C" w14:textId="77777777" w:rsidR="00712EFE" w:rsidRPr="00B541C6" w:rsidRDefault="00712EFE" w:rsidP="00DA1ADB">
            <w:pPr>
              <w:numPr>
                <w:ilvl w:val="0"/>
                <w:numId w:val="29"/>
              </w:numPr>
              <w:tabs>
                <w:tab w:val="left" w:pos="368"/>
              </w:tabs>
              <w:spacing w:before="0"/>
              <w:ind w:left="0" w:firstLine="0"/>
            </w:pPr>
            <w:r w:rsidRPr="00B541C6">
              <w:t>Измерение цветоощущения по таблицам Рабкина</w:t>
            </w:r>
          </w:p>
          <w:p w14:paraId="41C204E6" w14:textId="1A8A1DE2" w:rsidR="0088213A" w:rsidRPr="00B541C6" w:rsidRDefault="00712EFE" w:rsidP="00DA1ADB">
            <w:pPr>
              <w:numPr>
                <w:ilvl w:val="0"/>
                <w:numId w:val="29"/>
              </w:numPr>
              <w:tabs>
                <w:tab w:val="left" w:pos="368"/>
              </w:tabs>
              <w:spacing w:before="0"/>
              <w:ind w:left="0" w:firstLine="0"/>
              <w:rPr>
                <w:b/>
              </w:rPr>
            </w:pPr>
            <w:r w:rsidRPr="00B541C6">
              <w:t>Проведение электроретинографии каждые 6 месяцев</w:t>
            </w:r>
          </w:p>
        </w:tc>
        <w:tc>
          <w:tcPr>
            <w:tcW w:w="6662" w:type="dxa"/>
          </w:tcPr>
          <w:p w14:paraId="1886E5EF" w14:textId="77777777" w:rsidR="001E705B" w:rsidRPr="00B541C6" w:rsidRDefault="001E705B" w:rsidP="00AA26A2">
            <w:pPr>
              <w:widowControl w:val="0"/>
              <w:autoSpaceDE w:val="0"/>
              <w:autoSpaceDN w:val="0"/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parameters are used to monitor safety during long-term use of chloroquine (hydroxychloroquine) for the treatment of uveitis?</w:t>
            </w:r>
          </w:p>
          <w:p w14:paraId="0A2FC410" w14:textId="77777777" w:rsidR="001E705B" w:rsidRPr="00B541C6" w:rsidRDefault="001E705B" w:rsidP="00DA1AD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Regular automated perimetry (visual fields) to rule out toxic retinopathy</w:t>
            </w:r>
          </w:p>
          <w:p w14:paraId="6581632A" w14:textId="77777777" w:rsidR="001E705B" w:rsidRPr="00B541C6" w:rsidRDefault="001E705B" w:rsidP="00DA1AD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Annual examination by an ophthalmologist with macular assessment (possibly OCT)</w:t>
            </w:r>
          </w:p>
          <w:p w14:paraId="2FC63BCB" w14:textId="77777777" w:rsidR="001E705B" w:rsidRPr="00B541C6" w:rsidRDefault="001E705B" w:rsidP="00DA1AD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Monthly self-administered Amsler grid test by the patient</w:t>
            </w:r>
          </w:p>
          <w:p w14:paraId="62F0A60C" w14:textId="77777777" w:rsidR="001E705B" w:rsidRPr="00B541C6" w:rsidRDefault="001E705B" w:rsidP="00DA1AD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Measurement of color vision using Rabkin's tables</w:t>
            </w:r>
          </w:p>
          <w:p w14:paraId="41C204E7" w14:textId="3FA9213F" w:rsidR="0088213A" w:rsidRPr="00B541C6" w:rsidRDefault="001E705B" w:rsidP="00DA1AD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0"/>
              <w:ind w:left="0" w:firstLine="0"/>
              <w:rPr>
                <w:b/>
                <w:lang w:val="en-US"/>
              </w:rPr>
            </w:pPr>
            <w:r w:rsidRPr="00B541C6">
              <w:t>Performing electroretinography every 6 months</w:t>
            </w:r>
          </w:p>
        </w:tc>
        <w:tc>
          <w:tcPr>
            <w:tcW w:w="1276" w:type="dxa"/>
          </w:tcPr>
          <w:p w14:paraId="41C204E8" w14:textId="69F69706" w:rsidR="0088213A" w:rsidRPr="00B541C6" w:rsidRDefault="00712EFE" w:rsidP="00D669E7">
            <w:pPr>
              <w:spacing w:before="0"/>
              <w:rPr>
                <w:lang w:val="en-US"/>
              </w:rPr>
            </w:pPr>
            <w:r w:rsidRPr="00B541C6">
              <w:rPr>
                <w:bCs/>
              </w:rPr>
              <w:t>1, 2, 3</w:t>
            </w:r>
          </w:p>
        </w:tc>
        <w:tc>
          <w:tcPr>
            <w:tcW w:w="1134" w:type="dxa"/>
          </w:tcPr>
          <w:p w14:paraId="41C204E9" w14:textId="7341B344" w:rsidR="0088213A" w:rsidRPr="00B541C6" w:rsidRDefault="00712EFE" w:rsidP="00D669E7">
            <w:pPr>
              <w:spacing w:before="0"/>
              <w:rPr>
                <w:lang w:val="en-US"/>
              </w:rPr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4F0" w14:textId="77777777" w:rsidTr="005C17CA">
        <w:tc>
          <w:tcPr>
            <w:tcW w:w="803" w:type="dxa"/>
          </w:tcPr>
          <w:p w14:paraId="41C204EB" w14:textId="135315E1" w:rsidR="0088213A" w:rsidRPr="00B541C6" w:rsidRDefault="00AA26A2" w:rsidP="00AA26A2">
            <w:pPr>
              <w:spacing w:before="0"/>
              <w:jc w:val="both"/>
            </w:pPr>
            <w:r w:rsidRPr="00B541C6">
              <w:t>20</w:t>
            </w:r>
          </w:p>
        </w:tc>
        <w:tc>
          <w:tcPr>
            <w:tcW w:w="5401" w:type="dxa"/>
          </w:tcPr>
          <w:p w14:paraId="528A257A" w14:textId="77777777" w:rsidR="00712EFE" w:rsidRPr="00B541C6" w:rsidRDefault="00712EFE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 xml:space="preserve">Какие из следующих действий являются </w:t>
            </w:r>
            <w:r w:rsidRPr="00B541C6">
              <w:rPr>
                <w:b/>
                <w:bCs/>
              </w:rPr>
              <w:lastRenderedPageBreak/>
              <w:t>компонентами контроля эффективности и безопасности лечения при кератите?</w:t>
            </w:r>
          </w:p>
          <w:p w14:paraId="18CCA2AC" w14:textId="77777777" w:rsidR="00712EFE" w:rsidRPr="00B541C6" w:rsidRDefault="00712EFE" w:rsidP="00DA1ADB">
            <w:pPr>
              <w:numPr>
                <w:ilvl w:val="0"/>
                <w:numId w:val="30"/>
              </w:numPr>
              <w:spacing w:before="0"/>
              <w:ind w:left="0" w:firstLine="0"/>
            </w:pPr>
            <w:r w:rsidRPr="00B541C6">
              <w:rPr>
                <w:bCs/>
              </w:rPr>
              <w:t>Контрольная биомикроскопия для оценки динамики размеров и глубины инфильтрата роговицы</w:t>
            </w:r>
          </w:p>
          <w:p w14:paraId="7D89712E" w14:textId="77777777" w:rsidR="00712EFE" w:rsidRPr="00B541C6" w:rsidRDefault="00712EFE" w:rsidP="00DA1ADB">
            <w:pPr>
              <w:numPr>
                <w:ilvl w:val="0"/>
                <w:numId w:val="30"/>
              </w:numPr>
              <w:spacing w:before="0"/>
              <w:ind w:left="0" w:firstLine="0"/>
            </w:pPr>
            <w:r w:rsidRPr="00B541C6">
              <w:rPr>
                <w:bCs/>
              </w:rPr>
              <w:t>Циклография для оценки гипопиона в передней камере</w:t>
            </w:r>
          </w:p>
          <w:p w14:paraId="1CC7E39B" w14:textId="77777777" w:rsidR="00712EFE" w:rsidRPr="00B541C6" w:rsidRDefault="00712EFE" w:rsidP="00DA1ADB">
            <w:pPr>
              <w:numPr>
                <w:ilvl w:val="0"/>
                <w:numId w:val="30"/>
              </w:numPr>
              <w:spacing w:before="0"/>
              <w:ind w:left="0" w:firstLine="0"/>
            </w:pPr>
            <w:r w:rsidRPr="00B541C6">
              <w:rPr>
                <w:bCs/>
              </w:rPr>
              <w:t>Микробиологическое исследование (мазок, посев) до начала лечения для идентификации возбудителя и определения чувствительности</w:t>
            </w:r>
          </w:p>
          <w:p w14:paraId="3B736862" w14:textId="77777777" w:rsidR="00712EFE" w:rsidRPr="00B541C6" w:rsidRDefault="00712EFE" w:rsidP="00DA1ADB">
            <w:pPr>
              <w:numPr>
                <w:ilvl w:val="0"/>
                <w:numId w:val="30"/>
              </w:numPr>
              <w:spacing w:before="0"/>
              <w:ind w:left="0" w:firstLine="0"/>
            </w:pPr>
            <w:r w:rsidRPr="00B541C6">
              <w:t>Измерение толщины роговицы (пахиметрия) 3 раза в день</w:t>
            </w:r>
          </w:p>
          <w:p w14:paraId="41C204EC" w14:textId="566D45ED" w:rsidR="0088213A" w:rsidRPr="00B541C6" w:rsidRDefault="00712EFE" w:rsidP="00DA1ADB">
            <w:pPr>
              <w:numPr>
                <w:ilvl w:val="0"/>
                <w:numId w:val="30"/>
              </w:numPr>
              <w:spacing w:before="0"/>
              <w:ind w:left="0" w:firstLine="0"/>
              <w:rPr>
                <w:b/>
              </w:rPr>
            </w:pPr>
            <w:r w:rsidRPr="00B541C6">
              <w:t>Общий анализ крови ежедневно</w:t>
            </w:r>
          </w:p>
        </w:tc>
        <w:tc>
          <w:tcPr>
            <w:tcW w:w="6662" w:type="dxa"/>
          </w:tcPr>
          <w:p w14:paraId="19E6C63C" w14:textId="77777777" w:rsidR="001E705B" w:rsidRPr="00B541C6" w:rsidRDefault="001E705B" w:rsidP="00AA26A2">
            <w:pPr>
              <w:widowControl w:val="0"/>
              <w:autoSpaceDE w:val="0"/>
              <w:autoSpaceDN w:val="0"/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 xml:space="preserve">Which of the following actions are components of monitoring </w:t>
            </w:r>
            <w:r w:rsidRPr="00B541C6">
              <w:rPr>
                <w:b/>
                <w:bCs/>
                <w:lang w:val="en-US"/>
              </w:rPr>
              <w:lastRenderedPageBreak/>
              <w:t>the effectiveness and safety of treatment for keratitis?</w:t>
            </w:r>
          </w:p>
          <w:p w14:paraId="454FB108" w14:textId="77777777" w:rsidR="001E705B" w:rsidRPr="00B541C6" w:rsidRDefault="001E705B" w:rsidP="00DA1AD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Control biomicroscopy to assess the dynamics of the size and depth of the corneal infiltrate</w:t>
            </w:r>
          </w:p>
          <w:p w14:paraId="1D475374" w14:textId="77777777" w:rsidR="001E705B" w:rsidRPr="00B541C6" w:rsidRDefault="001E705B" w:rsidP="00DA1AD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Slit-lamp examination to assess hypopyon in the anterior chamber</w:t>
            </w:r>
          </w:p>
          <w:p w14:paraId="545950EC" w14:textId="77777777" w:rsidR="001E705B" w:rsidRPr="00B541C6" w:rsidRDefault="001E705B" w:rsidP="00DA1AD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Microbiological testing (smear, culture) before starting treatment to identify the pathogen and determine sensitivity</w:t>
            </w:r>
          </w:p>
          <w:p w14:paraId="01824807" w14:textId="77777777" w:rsidR="001E705B" w:rsidRPr="00B541C6" w:rsidRDefault="001E705B" w:rsidP="00DA1AD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Measurement of corneal thickness (pachymetry) 3 times a day</w:t>
            </w:r>
          </w:p>
          <w:p w14:paraId="41C204ED" w14:textId="39207F59" w:rsidR="0088213A" w:rsidRPr="00B541C6" w:rsidRDefault="001E705B" w:rsidP="00DA1AD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0"/>
              <w:ind w:left="0" w:firstLine="0"/>
              <w:rPr>
                <w:b/>
                <w:lang w:val="en-US"/>
              </w:rPr>
            </w:pPr>
            <w:r w:rsidRPr="00B541C6">
              <w:t>Daily complete blood count</w:t>
            </w:r>
          </w:p>
        </w:tc>
        <w:tc>
          <w:tcPr>
            <w:tcW w:w="1276" w:type="dxa"/>
          </w:tcPr>
          <w:p w14:paraId="41C204EE" w14:textId="6F8D0B00" w:rsidR="0088213A" w:rsidRPr="00B541C6" w:rsidRDefault="00712EFE" w:rsidP="00D669E7">
            <w:pPr>
              <w:spacing w:before="0"/>
              <w:rPr>
                <w:lang w:val="en-US"/>
              </w:rPr>
            </w:pPr>
            <w:r w:rsidRPr="00B541C6">
              <w:rPr>
                <w:bCs/>
              </w:rPr>
              <w:lastRenderedPageBreak/>
              <w:t>1, 2, 3</w:t>
            </w:r>
          </w:p>
        </w:tc>
        <w:tc>
          <w:tcPr>
            <w:tcW w:w="1134" w:type="dxa"/>
          </w:tcPr>
          <w:p w14:paraId="41C204EF" w14:textId="53CC7746" w:rsidR="0088213A" w:rsidRPr="00B541C6" w:rsidRDefault="00712EFE" w:rsidP="00D669E7">
            <w:pPr>
              <w:spacing w:before="0"/>
              <w:rPr>
                <w:lang w:val="en-US"/>
              </w:rPr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1ED3C733" w14:textId="77777777" w:rsidTr="005C17CA">
        <w:tc>
          <w:tcPr>
            <w:tcW w:w="803" w:type="dxa"/>
          </w:tcPr>
          <w:p w14:paraId="5833A5B6" w14:textId="3E3C7F5A" w:rsidR="00B219C7" w:rsidRPr="00B541C6" w:rsidRDefault="00B219C7" w:rsidP="00AA26A2">
            <w:pPr>
              <w:spacing w:before="0"/>
              <w:jc w:val="both"/>
            </w:pPr>
            <w:r w:rsidRPr="00B541C6">
              <w:lastRenderedPageBreak/>
              <w:t>21</w:t>
            </w:r>
          </w:p>
        </w:tc>
        <w:tc>
          <w:tcPr>
            <w:tcW w:w="5401" w:type="dxa"/>
          </w:tcPr>
          <w:p w14:paraId="0EA6E307" w14:textId="77777777" w:rsidR="00B219C7" w:rsidRPr="00B541C6" w:rsidRDefault="00B219C7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медицинские изделия используются для измерения внутриглазного давления?</w:t>
            </w:r>
          </w:p>
          <w:p w14:paraId="336041A9" w14:textId="77777777" w:rsidR="00B219C7" w:rsidRPr="00B541C6" w:rsidRDefault="00B219C7" w:rsidP="00DA1ADB">
            <w:pPr>
              <w:numPr>
                <w:ilvl w:val="0"/>
                <w:numId w:val="61"/>
              </w:numPr>
              <w:spacing w:before="0"/>
            </w:pPr>
            <w:r w:rsidRPr="00B541C6">
              <w:rPr>
                <w:bCs/>
              </w:rPr>
              <w:t>Тонометр Маклакова</w:t>
            </w:r>
          </w:p>
          <w:p w14:paraId="0EC3BA21" w14:textId="77777777" w:rsidR="00B219C7" w:rsidRPr="00B541C6" w:rsidRDefault="00B219C7" w:rsidP="00DA1ADB">
            <w:pPr>
              <w:numPr>
                <w:ilvl w:val="0"/>
                <w:numId w:val="61"/>
              </w:numPr>
              <w:spacing w:before="0"/>
            </w:pPr>
            <w:r w:rsidRPr="00B541C6">
              <w:rPr>
                <w:bCs/>
              </w:rPr>
              <w:t>Пневмотонометр</w:t>
            </w:r>
          </w:p>
          <w:p w14:paraId="05C82D47" w14:textId="77777777" w:rsidR="00B219C7" w:rsidRPr="00B541C6" w:rsidRDefault="00B219C7" w:rsidP="00DA1ADB">
            <w:pPr>
              <w:numPr>
                <w:ilvl w:val="0"/>
                <w:numId w:val="61"/>
              </w:numPr>
              <w:spacing w:before="0"/>
            </w:pPr>
            <w:r w:rsidRPr="00B541C6">
              <w:rPr>
                <w:bCs/>
              </w:rPr>
              <w:t>Тонометр iCare</w:t>
            </w:r>
          </w:p>
          <w:p w14:paraId="6B7DB37D" w14:textId="77777777" w:rsidR="00B219C7" w:rsidRPr="00B541C6" w:rsidRDefault="00B219C7" w:rsidP="00DA1ADB">
            <w:pPr>
              <w:numPr>
                <w:ilvl w:val="0"/>
                <w:numId w:val="61"/>
              </w:numPr>
              <w:spacing w:before="0"/>
            </w:pPr>
            <w:r w:rsidRPr="00B541C6">
              <w:t>Офтальмоскоп</w:t>
            </w:r>
          </w:p>
          <w:p w14:paraId="50692257" w14:textId="17BE4ECE" w:rsidR="00B219C7" w:rsidRPr="00B541C6" w:rsidRDefault="00B219C7" w:rsidP="00DA1ADB">
            <w:pPr>
              <w:numPr>
                <w:ilvl w:val="0"/>
                <w:numId w:val="61"/>
              </w:numPr>
              <w:spacing w:before="0"/>
              <w:rPr>
                <w:b/>
                <w:bCs/>
              </w:rPr>
            </w:pPr>
            <w:r w:rsidRPr="00B541C6">
              <w:t>Гониолинза.</w:t>
            </w:r>
          </w:p>
        </w:tc>
        <w:tc>
          <w:tcPr>
            <w:tcW w:w="6662" w:type="dxa"/>
          </w:tcPr>
          <w:p w14:paraId="68F5AD6C" w14:textId="77777777" w:rsidR="00B219C7" w:rsidRPr="00B541C6" w:rsidRDefault="00B219C7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t>Which medical devices are used for measuring intraocular pressure?</w:t>
            </w:r>
          </w:p>
          <w:p w14:paraId="340AED8A" w14:textId="77777777" w:rsidR="00B219C7" w:rsidRPr="00B541C6" w:rsidRDefault="00B219C7" w:rsidP="00DA1ADB">
            <w:pPr>
              <w:numPr>
                <w:ilvl w:val="0"/>
                <w:numId w:val="62"/>
              </w:numPr>
              <w:spacing w:before="0"/>
            </w:pPr>
            <w:r w:rsidRPr="00B541C6">
              <w:rPr>
                <w:bCs/>
              </w:rPr>
              <w:t>Maklakov tonometer</w:t>
            </w:r>
          </w:p>
          <w:p w14:paraId="224790CA" w14:textId="77777777" w:rsidR="00B219C7" w:rsidRPr="00B541C6" w:rsidRDefault="00B219C7" w:rsidP="00DA1ADB">
            <w:pPr>
              <w:numPr>
                <w:ilvl w:val="0"/>
                <w:numId w:val="62"/>
              </w:numPr>
              <w:spacing w:before="0"/>
            </w:pPr>
            <w:r w:rsidRPr="00B541C6">
              <w:rPr>
                <w:bCs/>
              </w:rPr>
              <w:t>Non-contact tonometer</w:t>
            </w:r>
          </w:p>
          <w:p w14:paraId="2E8A5E11" w14:textId="77777777" w:rsidR="00B219C7" w:rsidRPr="00B541C6" w:rsidRDefault="00B219C7" w:rsidP="00DA1ADB">
            <w:pPr>
              <w:numPr>
                <w:ilvl w:val="0"/>
                <w:numId w:val="62"/>
              </w:numPr>
              <w:spacing w:before="0"/>
            </w:pPr>
            <w:r w:rsidRPr="00B541C6">
              <w:rPr>
                <w:bCs/>
              </w:rPr>
              <w:t>iCare tonometer</w:t>
            </w:r>
          </w:p>
          <w:p w14:paraId="0D476CFF" w14:textId="77777777" w:rsidR="00B219C7" w:rsidRPr="00B541C6" w:rsidRDefault="00B219C7" w:rsidP="00DA1ADB">
            <w:pPr>
              <w:numPr>
                <w:ilvl w:val="0"/>
                <w:numId w:val="62"/>
              </w:numPr>
              <w:spacing w:before="0"/>
            </w:pPr>
            <w:r w:rsidRPr="00B541C6">
              <w:t>Ophthalmoscope</w:t>
            </w:r>
          </w:p>
          <w:p w14:paraId="6C573AAB" w14:textId="4D73A8CD" w:rsidR="00B219C7" w:rsidRPr="00B541C6" w:rsidRDefault="00B219C7" w:rsidP="00DA1ADB">
            <w:pPr>
              <w:numPr>
                <w:ilvl w:val="0"/>
                <w:numId w:val="62"/>
              </w:numPr>
              <w:spacing w:before="0"/>
              <w:rPr>
                <w:b/>
                <w:bCs/>
                <w:lang w:val="en-US"/>
              </w:rPr>
            </w:pPr>
            <w:r w:rsidRPr="00B541C6">
              <w:t>Goniolens</w:t>
            </w:r>
          </w:p>
        </w:tc>
        <w:tc>
          <w:tcPr>
            <w:tcW w:w="1276" w:type="dxa"/>
          </w:tcPr>
          <w:p w14:paraId="6972B4DE" w14:textId="72EBBB57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1, 2, 3</w:t>
            </w:r>
          </w:p>
        </w:tc>
        <w:tc>
          <w:tcPr>
            <w:tcW w:w="1134" w:type="dxa"/>
          </w:tcPr>
          <w:p w14:paraId="7091A780" w14:textId="587EECF8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1, 2, 3</w:t>
            </w:r>
          </w:p>
        </w:tc>
      </w:tr>
      <w:tr w:rsidR="00B541C6" w:rsidRPr="00B541C6" w14:paraId="3816DDED" w14:textId="77777777" w:rsidTr="005C17CA">
        <w:tc>
          <w:tcPr>
            <w:tcW w:w="803" w:type="dxa"/>
          </w:tcPr>
          <w:p w14:paraId="072A8E91" w14:textId="31EE6DD9" w:rsidR="00B219C7" w:rsidRPr="00B541C6" w:rsidRDefault="00B219C7" w:rsidP="00AA26A2">
            <w:pPr>
              <w:spacing w:before="0"/>
              <w:jc w:val="both"/>
            </w:pPr>
            <w:r w:rsidRPr="00B541C6">
              <w:t>22</w:t>
            </w:r>
          </w:p>
        </w:tc>
        <w:tc>
          <w:tcPr>
            <w:tcW w:w="5401" w:type="dxa"/>
          </w:tcPr>
          <w:p w14:paraId="4A7D3148" w14:textId="77777777" w:rsidR="00B219C7" w:rsidRPr="00B541C6" w:rsidRDefault="00B219C7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устройства применяются для осмотра глазного дна?</w:t>
            </w:r>
          </w:p>
          <w:p w14:paraId="3FD863BC" w14:textId="77777777" w:rsidR="00B219C7" w:rsidRPr="00B541C6" w:rsidRDefault="00B219C7" w:rsidP="00DA1ADB">
            <w:pPr>
              <w:numPr>
                <w:ilvl w:val="0"/>
                <w:numId w:val="63"/>
              </w:numPr>
              <w:spacing w:before="0"/>
            </w:pPr>
            <w:r w:rsidRPr="00B541C6">
              <w:rPr>
                <w:bCs/>
              </w:rPr>
              <w:t>Офтальмоскоп прямой</w:t>
            </w:r>
          </w:p>
          <w:p w14:paraId="6B76EF32" w14:textId="77777777" w:rsidR="00B219C7" w:rsidRPr="00B541C6" w:rsidRDefault="00B219C7" w:rsidP="00DA1ADB">
            <w:pPr>
              <w:numPr>
                <w:ilvl w:val="0"/>
                <w:numId w:val="63"/>
              </w:numPr>
              <w:spacing w:before="0"/>
            </w:pPr>
            <w:r w:rsidRPr="00B541C6">
              <w:rPr>
                <w:bCs/>
              </w:rPr>
              <w:t>Офтальмоскоп обратный</w:t>
            </w:r>
          </w:p>
          <w:p w14:paraId="4CC35171" w14:textId="77777777" w:rsidR="00B219C7" w:rsidRPr="00B541C6" w:rsidRDefault="00B219C7" w:rsidP="00DA1ADB">
            <w:pPr>
              <w:numPr>
                <w:ilvl w:val="0"/>
                <w:numId w:val="63"/>
              </w:numPr>
              <w:spacing w:before="0"/>
            </w:pPr>
            <w:r w:rsidRPr="00B541C6">
              <w:rPr>
                <w:bCs/>
              </w:rPr>
              <w:t>Фундус-камера</w:t>
            </w:r>
          </w:p>
          <w:p w14:paraId="7C1834B0" w14:textId="77777777" w:rsidR="00B219C7" w:rsidRPr="00B541C6" w:rsidRDefault="00B219C7" w:rsidP="00DA1ADB">
            <w:pPr>
              <w:numPr>
                <w:ilvl w:val="0"/>
                <w:numId w:val="63"/>
              </w:numPr>
              <w:spacing w:before="0"/>
            </w:pPr>
            <w:r w:rsidRPr="00B541C6">
              <w:t>Тонометр</w:t>
            </w:r>
          </w:p>
          <w:p w14:paraId="06AC0D5F" w14:textId="431508AE" w:rsidR="00B219C7" w:rsidRPr="00B541C6" w:rsidRDefault="00B219C7" w:rsidP="00DA1ADB">
            <w:pPr>
              <w:numPr>
                <w:ilvl w:val="0"/>
                <w:numId w:val="63"/>
              </w:numPr>
              <w:spacing w:before="0"/>
              <w:rPr>
                <w:b/>
                <w:bCs/>
              </w:rPr>
            </w:pPr>
            <w:r w:rsidRPr="00B541C6">
              <w:t>Кератометр</w:t>
            </w:r>
          </w:p>
        </w:tc>
        <w:tc>
          <w:tcPr>
            <w:tcW w:w="6662" w:type="dxa"/>
          </w:tcPr>
          <w:p w14:paraId="695592A3" w14:textId="77777777" w:rsidR="00B219C7" w:rsidRPr="00B541C6" w:rsidRDefault="00B219C7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t>Which devices are used for fundus examination?</w:t>
            </w:r>
          </w:p>
          <w:p w14:paraId="12E765D0" w14:textId="77777777" w:rsidR="00B219C7" w:rsidRPr="00B541C6" w:rsidRDefault="00B219C7" w:rsidP="00DA1ADB">
            <w:pPr>
              <w:numPr>
                <w:ilvl w:val="0"/>
                <w:numId w:val="64"/>
              </w:numPr>
              <w:spacing w:before="0"/>
            </w:pPr>
            <w:r w:rsidRPr="00B541C6">
              <w:rPr>
                <w:bCs/>
              </w:rPr>
              <w:t>Direct ophthalmoscope</w:t>
            </w:r>
          </w:p>
          <w:p w14:paraId="523993EF" w14:textId="77777777" w:rsidR="00B219C7" w:rsidRPr="00B541C6" w:rsidRDefault="00B219C7" w:rsidP="00DA1ADB">
            <w:pPr>
              <w:numPr>
                <w:ilvl w:val="0"/>
                <w:numId w:val="64"/>
              </w:numPr>
              <w:spacing w:before="0"/>
            </w:pPr>
            <w:r w:rsidRPr="00B541C6">
              <w:rPr>
                <w:bCs/>
              </w:rPr>
              <w:t>Indirect ophthalmoscope</w:t>
            </w:r>
          </w:p>
          <w:p w14:paraId="05ED1A95" w14:textId="77777777" w:rsidR="00B219C7" w:rsidRPr="00B541C6" w:rsidRDefault="00B219C7" w:rsidP="00DA1ADB">
            <w:pPr>
              <w:numPr>
                <w:ilvl w:val="0"/>
                <w:numId w:val="64"/>
              </w:numPr>
              <w:spacing w:before="0"/>
            </w:pPr>
            <w:r w:rsidRPr="00B541C6">
              <w:rPr>
                <w:bCs/>
              </w:rPr>
              <w:t>Fundus camera</w:t>
            </w:r>
          </w:p>
          <w:p w14:paraId="74218909" w14:textId="77777777" w:rsidR="00B219C7" w:rsidRPr="00B541C6" w:rsidRDefault="00B219C7" w:rsidP="00DA1ADB">
            <w:pPr>
              <w:numPr>
                <w:ilvl w:val="0"/>
                <w:numId w:val="64"/>
              </w:numPr>
              <w:spacing w:before="0"/>
            </w:pPr>
            <w:r w:rsidRPr="00B541C6">
              <w:t>Tonometer</w:t>
            </w:r>
          </w:p>
          <w:p w14:paraId="1189ADF0" w14:textId="2E1EBE63" w:rsidR="00B219C7" w:rsidRPr="00B541C6" w:rsidRDefault="00B219C7" w:rsidP="00DA1ADB">
            <w:pPr>
              <w:numPr>
                <w:ilvl w:val="0"/>
                <w:numId w:val="64"/>
              </w:numPr>
              <w:spacing w:before="0"/>
              <w:rPr>
                <w:b/>
                <w:bCs/>
                <w:lang w:val="en-US"/>
              </w:rPr>
            </w:pPr>
            <w:r w:rsidRPr="00B541C6">
              <w:t>Keratometer</w:t>
            </w:r>
          </w:p>
        </w:tc>
        <w:tc>
          <w:tcPr>
            <w:tcW w:w="1276" w:type="dxa"/>
          </w:tcPr>
          <w:p w14:paraId="1855C362" w14:textId="77777777" w:rsidR="00B219C7" w:rsidRPr="00B541C6" w:rsidRDefault="00B219C7" w:rsidP="007E7FD5">
            <w:pPr>
              <w:spacing w:before="0"/>
            </w:pPr>
            <w:r w:rsidRPr="00B541C6">
              <w:t>1, 2, 3</w:t>
            </w:r>
          </w:p>
          <w:p w14:paraId="69E27B0B" w14:textId="77777777" w:rsidR="00B219C7" w:rsidRPr="00B541C6" w:rsidRDefault="00B219C7" w:rsidP="00D669E7">
            <w:pPr>
              <w:spacing w:before="0"/>
              <w:rPr>
                <w:bCs/>
              </w:rPr>
            </w:pPr>
          </w:p>
        </w:tc>
        <w:tc>
          <w:tcPr>
            <w:tcW w:w="1134" w:type="dxa"/>
          </w:tcPr>
          <w:p w14:paraId="3097514E" w14:textId="2D353F8C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1, 2, 3</w:t>
            </w:r>
          </w:p>
        </w:tc>
      </w:tr>
      <w:tr w:rsidR="00B541C6" w:rsidRPr="00B541C6" w14:paraId="34DA68D5" w14:textId="77777777" w:rsidTr="005C17CA">
        <w:tc>
          <w:tcPr>
            <w:tcW w:w="803" w:type="dxa"/>
          </w:tcPr>
          <w:p w14:paraId="77166A44" w14:textId="22F8E29E" w:rsidR="00B219C7" w:rsidRPr="00B541C6" w:rsidRDefault="00B219C7" w:rsidP="00AA26A2">
            <w:pPr>
              <w:spacing w:before="0"/>
              <w:jc w:val="both"/>
            </w:pPr>
            <w:r w:rsidRPr="00B541C6">
              <w:t>23</w:t>
            </w:r>
          </w:p>
        </w:tc>
        <w:tc>
          <w:tcPr>
            <w:tcW w:w="5401" w:type="dxa"/>
          </w:tcPr>
          <w:p w14:paraId="3932AC0D" w14:textId="77777777" w:rsidR="00B219C7" w:rsidRPr="00B541C6" w:rsidRDefault="00B219C7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медицинские изделия используются для проведения биомикроскопии глаза?</w:t>
            </w:r>
          </w:p>
          <w:p w14:paraId="67FF3D65" w14:textId="77777777" w:rsidR="00B219C7" w:rsidRPr="00B541C6" w:rsidRDefault="00B219C7" w:rsidP="00DA1ADB">
            <w:pPr>
              <w:numPr>
                <w:ilvl w:val="0"/>
                <w:numId w:val="65"/>
              </w:numPr>
              <w:spacing w:before="0"/>
            </w:pPr>
            <w:r w:rsidRPr="00B541C6">
              <w:rPr>
                <w:bCs/>
              </w:rPr>
              <w:t>Щелевая лампа</w:t>
            </w:r>
          </w:p>
          <w:p w14:paraId="45E34141" w14:textId="77777777" w:rsidR="00B219C7" w:rsidRPr="00B541C6" w:rsidRDefault="00B219C7" w:rsidP="00DA1ADB">
            <w:pPr>
              <w:numPr>
                <w:ilvl w:val="0"/>
                <w:numId w:val="65"/>
              </w:numPr>
              <w:spacing w:before="0"/>
            </w:pPr>
            <w:r w:rsidRPr="00B541C6">
              <w:rPr>
                <w:bCs/>
              </w:rPr>
              <w:t>Набор диагностических линз</w:t>
            </w:r>
          </w:p>
          <w:p w14:paraId="3A4B343A" w14:textId="77777777" w:rsidR="00B219C7" w:rsidRPr="00B541C6" w:rsidRDefault="00B219C7" w:rsidP="00DA1ADB">
            <w:pPr>
              <w:numPr>
                <w:ilvl w:val="0"/>
                <w:numId w:val="65"/>
              </w:numPr>
              <w:spacing w:before="0"/>
            </w:pPr>
            <w:r w:rsidRPr="00B541C6">
              <w:t>Периметр</w:t>
            </w:r>
          </w:p>
          <w:p w14:paraId="721F7833" w14:textId="77777777" w:rsidR="00B219C7" w:rsidRPr="00B541C6" w:rsidRDefault="00B219C7" w:rsidP="00DA1ADB">
            <w:pPr>
              <w:numPr>
                <w:ilvl w:val="0"/>
                <w:numId w:val="65"/>
              </w:numPr>
              <w:spacing w:before="0"/>
            </w:pPr>
            <w:r w:rsidRPr="00B541C6">
              <w:rPr>
                <w:bCs/>
              </w:rPr>
              <w:t>Цифровая линза</w:t>
            </w:r>
          </w:p>
          <w:p w14:paraId="31F7B1A2" w14:textId="747BD488" w:rsidR="00B219C7" w:rsidRPr="00B541C6" w:rsidRDefault="00B219C7" w:rsidP="00DA1ADB">
            <w:pPr>
              <w:numPr>
                <w:ilvl w:val="0"/>
                <w:numId w:val="65"/>
              </w:numPr>
              <w:spacing w:before="0"/>
              <w:rPr>
                <w:b/>
                <w:bCs/>
              </w:rPr>
            </w:pPr>
            <w:r w:rsidRPr="00B541C6">
              <w:lastRenderedPageBreak/>
              <w:t>Скиаскоп</w:t>
            </w:r>
          </w:p>
        </w:tc>
        <w:tc>
          <w:tcPr>
            <w:tcW w:w="6662" w:type="dxa"/>
          </w:tcPr>
          <w:p w14:paraId="5C56F142" w14:textId="77777777" w:rsidR="00B219C7" w:rsidRPr="00B541C6" w:rsidRDefault="00B219C7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lastRenderedPageBreak/>
              <w:t>Which medical devices are used for eye biomicroscopy?</w:t>
            </w:r>
          </w:p>
          <w:p w14:paraId="0E72474C" w14:textId="77777777" w:rsidR="00B219C7" w:rsidRPr="00B541C6" w:rsidRDefault="00B219C7" w:rsidP="00DA1ADB">
            <w:pPr>
              <w:numPr>
                <w:ilvl w:val="0"/>
                <w:numId w:val="66"/>
              </w:num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Slit lamp</w:t>
            </w:r>
          </w:p>
          <w:p w14:paraId="5125EBAD" w14:textId="77777777" w:rsidR="00B219C7" w:rsidRPr="00B541C6" w:rsidRDefault="00B219C7" w:rsidP="00DA1ADB">
            <w:pPr>
              <w:numPr>
                <w:ilvl w:val="0"/>
                <w:numId w:val="66"/>
              </w:numPr>
              <w:spacing w:before="0"/>
            </w:pPr>
            <w:r w:rsidRPr="00B541C6">
              <w:rPr>
                <w:bCs/>
              </w:rPr>
              <w:t>Diagnostic lens set</w:t>
            </w:r>
          </w:p>
          <w:p w14:paraId="36CF271C" w14:textId="77777777" w:rsidR="00B219C7" w:rsidRPr="00B541C6" w:rsidRDefault="00B219C7" w:rsidP="00DA1ADB">
            <w:pPr>
              <w:numPr>
                <w:ilvl w:val="0"/>
                <w:numId w:val="66"/>
              </w:numPr>
              <w:spacing w:before="0"/>
            </w:pPr>
            <w:r w:rsidRPr="00B541C6">
              <w:t>Perimeter</w:t>
            </w:r>
          </w:p>
          <w:p w14:paraId="441C4027" w14:textId="77777777" w:rsidR="00B219C7" w:rsidRPr="00B541C6" w:rsidRDefault="00B219C7" w:rsidP="00DA1ADB">
            <w:pPr>
              <w:numPr>
                <w:ilvl w:val="0"/>
                <w:numId w:val="66"/>
              </w:numPr>
              <w:spacing w:before="0"/>
            </w:pPr>
            <w:r w:rsidRPr="00B541C6">
              <w:rPr>
                <w:bCs/>
              </w:rPr>
              <w:t>Digital lens</w:t>
            </w:r>
          </w:p>
          <w:p w14:paraId="06666228" w14:textId="1F6542D1" w:rsidR="00B219C7" w:rsidRPr="00B541C6" w:rsidRDefault="00B219C7" w:rsidP="00DA1ADB">
            <w:pPr>
              <w:numPr>
                <w:ilvl w:val="0"/>
                <w:numId w:val="66"/>
              </w:numPr>
              <w:spacing w:before="0"/>
              <w:rPr>
                <w:b/>
                <w:bCs/>
                <w:lang w:val="en-US"/>
              </w:rPr>
            </w:pPr>
            <w:r w:rsidRPr="00B541C6">
              <w:t>Retinoscope</w:t>
            </w:r>
          </w:p>
        </w:tc>
        <w:tc>
          <w:tcPr>
            <w:tcW w:w="1276" w:type="dxa"/>
          </w:tcPr>
          <w:p w14:paraId="6ED3B97F" w14:textId="77777777" w:rsidR="00B219C7" w:rsidRPr="00B541C6" w:rsidRDefault="00B219C7" w:rsidP="007E7FD5">
            <w:pPr>
              <w:spacing w:before="0"/>
            </w:pPr>
            <w:r w:rsidRPr="00B541C6">
              <w:t>1, 2, 4</w:t>
            </w:r>
          </w:p>
          <w:p w14:paraId="20D044E4" w14:textId="77777777" w:rsidR="00B219C7" w:rsidRPr="00B541C6" w:rsidRDefault="00B219C7" w:rsidP="00D669E7">
            <w:pPr>
              <w:spacing w:before="0"/>
              <w:rPr>
                <w:bCs/>
              </w:rPr>
            </w:pPr>
          </w:p>
        </w:tc>
        <w:tc>
          <w:tcPr>
            <w:tcW w:w="1134" w:type="dxa"/>
          </w:tcPr>
          <w:p w14:paraId="70EFA6AF" w14:textId="4B801C98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1, 2, 4</w:t>
            </w:r>
          </w:p>
        </w:tc>
      </w:tr>
      <w:tr w:rsidR="00B541C6" w:rsidRPr="00B541C6" w14:paraId="5EA20501" w14:textId="77777777" w:rsidTr="005C17CA">
        <w:tc>
          <w:tcPr>
            <w:tcW w:w="803" w:type="dxa"/>
          </w:tcPr>
          <w:p w14:paraId="5FAB64C7" w14:textId="411A977F" w:rsidR="00B219C7" w:rsidRPr="00B541C6" w:rsidRDefault="00B219C7" w:rsidP="00AA26A2">
            <w:pPr>
              <w:spacing w:before="0"/>
              <w:jc w:val="both"/>
            </w:pPr>
            <w:r w:rsidRPr="00B541C6">
              <w:lastRenderedPageBreak/>
              <w:t>24</w:t>
            </w:r>
          </w:p>
        </w:tc>
        <w:tc>
          <w:tcPr>
            <w:tcW w:w="5401" w:type="dxa"/>
          </w:tcPr>
          <w:p w14:paraId="4C646BE4" w14:textId="77777777" w:rsidR="00B219C7" w:rsidRPr="00B541C6" w:rsidRDefault="00B219C7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устройства применяются для определения рефракции?</w:t>
            </w:r>
          </w:p>
          <w:p w14:paraId="438BDF65" w14:textId="77777777" w:rsidR="00B219C7" w:rsidRPr="00B541C6" w:rsidRDefault="00B219C7" w:rsidP="00DA1ADB">
            <w:pPr>
              <w:numPr>
                <w:ilvl w:val="0"/>
                <w:numId w:val="67"/>
              </w:numPr>
              <w:spacing w:before="0"/>
            </w:pPr>
            <w:r w:rsidRPr="00B541C6">
              <w:rPr>
                <w:bCs/>
              </w:rPr>
              <w:t>Авторефрактометр</w:t>
            </w:r>
          </w:p>
          <w:p w14:paraId="6806102A" w14:textId="77777777" w:rsidR="00B219C7" w:rsidRPr="00B541C6" w:rsidRDefault="00B219C7" w:rsidP="00DA1ADB">
            <w:pPr>
              <w:numPr>
                <w:ilvl w:val="0"/>
                <w:numId w:val="67"/>
              </w:numPr>
              <w:spacing w:before="0"/>
            </w:pPr>
            <w:r w:rsidRPr="00B541C6">
              <w:rPr>
                <w:bCs/>
              </w:rPr>
              <w:t>Набор пробных линз</w:t>
            </w:r>
          </w:p>
          <w:p w14:paraId="4BA6F95E" w14:textId="77777777" w:rsidR="00B219C7" w:rsidRPr="00B541C6" w:rsidRDefault="00B219C7" w:rsidP="00DA1ADB">
            <w:pPr>
              <w:numPr>
                <w:ilvl w:val="0"/>
                <w:numId w:val="67"/>
              </w:numPr>
              <w:spacing w:before="0"/>
            </w:pPr>
            <w:r w:rsidRPr="00B541C6">
              <w:t>Офтальмоскоп</w:t>
            </w:r>
          </w:p>
          <w:p w14:paraId="5FB96A61" w14:textId="77777777" w:rsidR="00B219C7" w:rsidRPr="00B541C6" w:rsidRDefault="00B219C7" w:rsidP="00DA1ADB">
            <w:pPr>
              <w:numPr>
                <w:ilvl w:val="0"/>
                <w:numId w:val="67"/>
              </w:numPr>
              <w:spacing w:before="0"/>
            </w:pPr>
            <w:r w:rsidRPr="00B541C6">
              <w:rPr>
                <w:bCs/>
              </w:rPr>
              <w:t>Скиаскоп</w:t>
            </w:r>
          </w:p>
          <w:p w14:paraId="4D4610B1" w14:textId="1E5952E2" w:rsidR="00B219C7" w:rsidRPr="00B541C6" w:rsidRDefault="00B219C7" w:rsidP="00DA1ADB">
            <w:pPr>
              <w:numPr>
                <w:ilvl w:val="0"/>
                <w:numId w:val="67"/>
              </w:numPr>
              <w:spacing w:before="0"/>
              <w:rPr>
                <w:b/>
                <w:bCs/>
              </w:rPr>
            </w:pPr>
            <w:r w:rsidRPr="00B541C6">
              <w:t>Гониоскоп</w:t>
            </w:r>
          </w:p>
        </w:tc>
        <w:tc>
          <w:tcPr>
            <w:tcW w:w="6662" w:type="dxa"/>
          </w:tcPr>
          <w:p w14:paraId="2B8468A6" w14:textId="77777777" w:rsidR="00B219C7" w:rsidRPr="00B541C6" w:rsidRDefault="00B219C7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t>Which devices are used for refraction determination?</w:t>
            </w:r>
          </w:p>
          <w:p w14:paraId="11AF6B25" w14:textId="77777777" w:rsidR="00B219C7" w:rsidRPr="00B541C6" w:rsidRDefault="00B219C7" w:rsidP="00DA1ADB">
            <w:pPr>
              <w:numPr>
                <w:ilvl w:val="0"/>
                <w:numId w:val="68"/>
              </w:numPr>
              <w:spacing w:before="0"/>
            </w:pPr>
            <w:r w:rsidRPr="00B541C6">
              <w:rPr>
                <w:bCs/>
              </w:rPr>
              <w:t>Autorefractometer</w:t>
            </w:r>
          </w:p>
          <w:p w14:paraId="11AE1ED2" w14:textId="77777777" w:rsidR="00B219C7" w:rsidRPr="00B541C6" w:rsidRDefault="00B219C7" w:rsidP="00DA1ADB">
            <w:pPr>
              <w:numPr>
                <w:ilvl w:val="0"/>
                <w:numId w:val="68"/>
              </w:numPr>
              <w:spacing w:before="0"/>
            </w:pPr>
            <w:r w:rsidRPr="00B541C6">
              <w:rPr>
                <w:bCs/>
              </w:rPr>
              <w:t>Trial lens set</w:t>
            </w:r>
          </w:p>
          <w:p w14:paraId="5FE1107D" w14:textId="77777777" w:rsidR="00B219C7" w:rsidRPr="00B541C6" w:rsidRDefault="00B219C7" w:rsidP="00DA1ADB">
            <w:pPr>
              <w:numPr>
                <w:ilvl w:val="0"/>
                <w:numId w:val="68"/>
              </w:numPr>
              <w:spacing w:before="0"/>
            </w:pPr>
            <w:r w:rsidRPr="00B541C6">
              <w:t>Ophthalmoscope</w:t>
            </w:r>
          </w:p>
          <w:p w14:paraId="58428013" w14:textId="77777777" w:rsidR="00B219C7" w:rsidRPr="00B541C6" w:rsidRDefault="00B219C7" w:rsidP="00DA1ADB">
            <w:pPr>
              <w:numPr>
                <w:ilvl w:val="0"/>
                <w:numId w:val="68"/>
              </w:numPr>
              <w:spacing w:before="0"/>
            </w:pPr>
            <w:r w:rsidRPr="00B541C6">
              <w:rPr>
                <w:bCs/>
              </w:rPr>
              <w:t>Retinoscope</w:t>
            </w:r>
          </w:p>
          <w:p w14:paraId="13FB2D72" w14:textId="6E5963ED" w:rsidR="00B219C7" w:rsidRPr="00B541C6" w:rsidRDefault="00B219C7" w:rsidP="00DA1ADB">
            <w:pPr>
              <w:numPr>
                <w:ilvl w:val="0"/>
                <w:numId w:val="68"/>
              </w:numPr>
              <w:spacing w:before="0"/>
              <w:rPr>
                <w:b/>
                <w:bCs/>
                <w:lang w:val="en-US"/>
              </w:rPr>
            </w:pPr>
            <w:r w:rsidRPr="00B541C6">
              <w:t>Gonioscope</w:t>
            </w:r>
          </w:p>
        </w:tc>
        <w:tc>
          <w:tcPr>
            <w:tcW w:w="1276" w:type="dxa"/>
          </w:tcPr>
          <w:p w14:paraId="260B2B68" w14:textId="0CD5DCCC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1,2,4</w:t>
            </w:r>
          </w:p>
        </w:tc>
        <w:tc>
          <w:tcPr>
            <w:tcW w:w="1134" w:type="dxa"/>
          </w:tcPr>
          <w:p w14:paraId="158D0914" w14:textId="03842EF7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1,2,4</w:t>
            </w:r>
          </w:p>
        </w:tc>
      </w:tr>
      <w:tr w:rsidR="00B541C6" w:rsidRPr="00B541C6" w14:paraId="365F74DC" w14:textId="77777777" w:rsidTr="005C17CA">
        <w:tc>
          <w:tcPr>
            <w:tcW w:w="803" w:type="dxa"/>
          </w:tcPr>
          <w:p w14:paraId="7D3C317A" w14:textId="3432C3A5" w:rsidR="00B219C7" w:rsidRPr="00B541C6" w:rsidRDefault="00B219C7" w:rsidP="00AA26A2">
            <w:pPr>
              <w:spacing w:before="0"/>
              <w:jc w:val="both"/>
            </w:pPr>
            <w:r w:rsidRPr="00B541C6">
              <w:t>25</w:t>
            </w:r>
          </w:p>
        </w:tc>
        <w:tc>
          <w:tcPr>
            <w:tcW w:w="5401" w:type="dxa"/>
          </w:tcPr>
          <w:p w14:paraId="27EE60FC" w14:textId="77777777" w:rsidR="00B219C7" w:rsidRPr="00B541C6" w:rsidRDefault="00B219C7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медицинские изделия необходимы для удаления инородного тела из конъюнктивальной полости?</w:t>
            </w:r>
          </w:p>
          <w:p w14:paraId="7F0B5E70" w14:textId="77777777" w:rsidR="00B219C7" w:rsidRPr="00B541C6" w:rsidRDefault="00B219C7" w:rsidP="00DA1ADB">
            <w:pPr>
              <w:numPr>
                <w:ilvl w:val="0"/>
                <w:numId w:val="69"/>
              </w:numPr>
              <w:spacing w:before="0"/>
            </w:pPr>
            <w:r w:rsidRPr="00B541C6">
              <w:rPr>
                <w:bCs/>
              </w:rPr>
              <w:t>Щелевая лампа</w:t>
            </w:r>
          </w:p>
          <w:p w14:paraId="7232E60C" w14:textId="77777777" w:rsidR="00B219C7" w:rsidRPr="00B541C6" w:rsidRDefault="00B219C7" w:rsidP="00DA1ADB">
            <w:pPr>
              <w:numPr>
                <w:ilvl w:val="0"/>
                <w:numId w:val="69"/>
              </w:numPr>
              <w:spacing w:before="0"/>
            </w:pPr>
            <w:r w:rsidRPr="00B541C6">
              <w:rPr>
                <w:bCs/>
              </w:rPr>
              <w:t>Глазной пинцет</w:t>
            </w:r>
          </w:p>
          <w:p w14:paraId="25B041D6" w14:textId="77777777" w:rsidR="00B219C7" w:rsidRPr="00B541C6" w:rsidRDefault="00B219C7" w:rsidP="00DA1ADB">
            <w:pPr>
              <w:numPr>
                <w:ilvl w:val="0"/>
                <w:numId w:val="69"/>
              </w:numPr>
              <w:spacing w:before="0"/>
            </w:pPr>
            <w:r w:rsidRPr="00B541C6">
              <w:t>Тонометр</w:t>
            </w:r>
          </w:p>
          <w:p w14:paraId="75DA82BC" w14:textId="77777777" w:rsidR="00B219C7" w:rsidRPr="00B541C6" w:rsidRDefault="00B219C7" w:rsidP="00DA1ADB">
            <w:pPr>
              <w:numPr>
                <w:ilvl w:val="0"/>
                <w:numId w:val="69"/>
              </w:numPr>
              <w:spacing w:before="0"/>
            </w:pPr>
            <w:r w:rsidRPr="00B541C6">
              <w:rPr>
                <w:bCs/>
              </w:rPr>
              <w:t>Анестетик для капельной анестезии</w:t>
            </w:r>
          </w:p>
          <w:p w14:paraId="09430438" w14:textId="74FCB0C2" w:rsidR="00B219C7" w:rsidRPr="00B541C6" w:rsidRDefault="00B219C7" w:rsidP="00DA1ADB">
            <w:pPr>
              <w:numPr>
                <w:ilvl w:val="0"/>
                <w:numId w:val="69"/>
              </w:numPr>
              <w:spacing w:before="0"/>
              <w:rPr>
                <w:b/>
                <w:bCs/>
              </w:rPr>
            </w:pPr>
            <w:r w:rsidRPr="00B541C6">
              <w:t>Периметр</w:t>
            </w:r>
          </w:p>
        </w:tc>
        <w:tc>
          <w:tcPr>
            <w:tcW w:w="6662" w:type="dxa"/>
          </w:tcPr>
          <w:p w14:paraId="6BF68763" w14:textId="77777777" w:rsidR="00B219C7" w:rsidRPr="00B541C6" w:rsidRDefault="00B219C7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t>Which medical devices are needed for foreign body removal from the conjunctival cavity?</w:t>
            </w:r>
          </w:p>
          <w:p w14:paraId="6BB4DEB1" w14:textId="77777777" w:rsidR="00B219C7" w:rsidRPr="00B541C6" w:rsidRDefault="00B219C7" w:rsidP="00DA1ADB">
            <w:pPr>
              <w:numPr>
                <w:ilvl w:val="0"/>
                <w:numId w:val="70"/>
              </w:numPr>
              <w:spacing w:before="0"/>
            </w:pPr>
            <w:r w:rsidRPr="00B541C6">
              <w:rPr>
                <w:bCs/>
              </w:rPr>
              <w:t>Slit lamp</w:t>
            </w:r>
          </w:p>
          <w:p w14:paraId="14D02490" w14:textId="77777777" w:rsidR="00B219C7" w:rsidRPr="00B541C6" w:rsidRDefault="00B219C7" w:rsidP="00DA1ADB">
            <w:pPr>
              <w:numPr>
                <w:ilvl w:val="0"/>
                <w:numId w:val="70"/>
              </w:numPr>
              <w:spacing w:before="0"/>
            </w:pPr>
            <w:r w:rsidRPr="00B541C6">
              <w:rPr>
                <w:bCs/>
              </w:rPr>
              <w:t>Eye forceps</w:t>
            </w:r>
          </w:p>
          <w:p w14:paraId="10177052" w14:textId="77777777" w:rsidR="00B219C7" w:rsidRPr="00B541C6" w:rsidRDefault="00B219C7" w:rsidP="00DA1ADB">
            <w:pPr>
              <w:numPr>
                <w:ilvl w:val="0"/>
                <w:numId w:val="70"/>
              </w:numPr>
              <w:spacing w:before="0"/>
            </w:pPr>
            <w:r w:rsidRPr="00B541C6">
              <w:t>Tonometer</w:t>
            </w:r>
          </w:p>
          <w:p w14:paraId="6E3CC29E" w14:textId="77777777" w:rsidR="00B219C7" w:rsidRPr="00B541C6" w:rsidRDefault="00B219C7" w:rsidP="00DA1ADB">
            <w:pPr>
              <w:numPr>
                <w:ilvl w:val="0"/>
                <w:numId w:val="70"/>
              </w:numPr>
              <w:spacing w:before="0"/>
            </w:pPr>
            <w:r w:rsidRPr="00B541C6">
              <w:rPr>
                <w:bCs/>
              </w:rPr>
              <w:t>Topical anesthetic</w:t>
            </w:r>
          </w:p>
          <w:p w14:paraId="6B058539" w14:textId="5AB700C0" w:rsidR="00B219C7" w:rsidRPr="00B541C6" w:rsidRDefault="00B219C7" w:rsidP="00DA1ADB">
            <w:pPr>
              <w:numPr>
                <w:ilvl w:val="0"/>
                <w:numId w:val="70"/>
              </w:numPr>
              <w:spacing w:before="0"/>
              <w:rPr>
                <w:b/>
                <w:bCs/>
                <w:lang w:val="en-US"/>
              </w:rPr>
            </w:pPr>
            <w:r w:rsidRPr="00B541C6">
              <w:t>Perimeter</w:t>
            </w:r>
          </w:p>
        </w:tc>
        <w:tc>
          <w:tcPr>
            <w:tcW w:w="1276" w:type="dxa"/>
          </w:tcPr>
          <w:p w14:paraId="4DD4D457" w14:textId="010A7DB2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1,2,4</w:t>
            </w:r>
          </w:p>
        </w:tc>
        <w:tc>
          <w:tcPr>
            <w:tcW w:w="1134" w:type="dxa"/>
          </w:tcPr>
          <w:p w14:paraId="78E2F860" w14:textId="0A84BF7A" w:rsidR="00B219C7" w:rsidRPr="00B541C6" w:rsidRDefault="00B219C7" w:rsidP="00D669E7">
            <w:pPr>
              <w:spacing w:before="0"/>
              <w:rPr>
                <w:bCs/>
              </w:rPr>
            </w:pPr>
            <w:r w:rsidRPr="00B541C6">
              <w:t>1,2,4</w:t>
            </w:r>
          </w:p>
        </w:tc>
      </w:tr>
      <w:tr w:rsidR="00B541C6" w:rsidRPr="00B541C6" w14:paraId="41C2051D" w14:textId="77777777" w:rsidTr="005C17CA">
        <w:tc>
          <w:tcPr>
            <w:tcW w:w="803" w:type="dxa"/>
          </w:tcPr>
          <w:p w14:paraId="41C20518" w14:textId="57BEE074" w:rsidR="00B219C7" w:rsidRPr="00B541C6" w:rsidRDefault="00B219C7" w:rsidP="00A17140">
            <w:pPr>
              <w:spacing w:before="0"/>
            </w:pPr>
            <w:r w:rsidRPr="00B541C6">
              <w:t>26</w:t>
            </w:r>
          </w:p>
        </w:tc>
        <w:tc>
          <w:tcPr>
            <w:tcW w:w="5401" w:type="dxa"/>
          </w:tcPr>
          <w:p w14:paraId="5C19995A" w14:textId="77777777" w:rsidR="00B219C7" w:rsidRPr="00B541C6" w:rsidRDefault="00B219C7" w:rsidP="00AA26A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из перечисленных антибактериальных препаратов являются препаратами первой линии для терапии неосложненной инфекции нижних мочевых путей (острый цистит) у женщин?</w:t>
            </w:r>
          </w:p>
          <w:p w14:paraId="5D1CF5F3" w14:textId="77777777" w:rsidR="00B219C7" w:rsidRPr="00B541C6" w:rsidRDefault="00B219C7" w:rsidP="00DA1ADB">
            <w:pPr>
              <w:pStyle w:val="normal1"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>Ингибиторы синтеза бактериальной стенки (например, фосфомицин)</w:t>
            </w:r>
          </w:p>
          <w:p w14:paraId="3B144677" w14:textId="77777777" w:rsidR="00B219C7" w:rsidRPr="00B541C6" w:rsidRDefault="00B219C7" w:rsidP="00DA1ADB">
            <w:pPr>
              <w:pStyle w:val="normal1"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Производные нитрофурана (например, нитрофурантоин)</w:t>
            </w:r>
          </w:p>
          <w:p w14:paraId="13E01F3F" w14:textId="77777777" w:rsidR="00B219C7" w:rsidRPr="00B541C6" w:rsidRDefault="00B219C7" w:rsidP="00DA1ADB">
            <w:pPr>
              <w:pStyle w:val="normal1"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Фторхинолоны (например, ципрофлоксацин)</w:t>
            </w:r>
          </w:p>
          <w:p w14:paraId="181B6977" w14:textId="77777777" w:rsidR="00B219C7" w:rsidRPr="00B541C6" w:rsidRDefault="00B219C7" w:rsidP="00DA1ADB">
            <w:pPr>
              <w:pStyle w:val="normal1"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>Пероральные цефалоспорины 3-го поколения (например, цефиксим)</w:t>
            </w:r>
          </w:p>
          <w:p w14:paraId="41C20519" w14:textId="2EC2428A" w:rsidR="00B219C7" w:rsidRPr="00B541C6" w:rsidRDefault="00B219C7" w:rsidP="00DA1ADB">
            <w:pPr>
              <w:pStyle w:val="normal1"/>
              <w:numPr>
                <w:ilvl w:val="0"/>
                <w:numId w:val="4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Макролиды (например, азитромицин)</w:t>
            </w:r>
          </w:p>
        </w:tc>
        <w:tc>
          <w:tcPr>
            <w:tcW w:w="6662" w:type="dxa"/>
          </w:tcPr>
          <w:p w14:paraId="2E8484F4" w14:textId="77777777" w:rsidR="00B219C7" w:rsidRPr="00B541C6" w:rsidRDefault="00B219C7" w:rsidP="00AA26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Which of the following antibacterial drugs are first-line medications for the treatment of uncomplicated lower urinary tract infection (acute cystitis) in women?</w:t>
            </w:r>
          </w:p>
          <w:p w14:paraId="2CED41DC" w14:textId="77777777" w:rsidR="00B219C7" w:rsidRPr="00B541C6" w:rsidRDefault="00B219C7" w:rsidP="00DA1ADB">
            <w:pPr>
              <w:pStyle w:val="a4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Inhibitors of bacterial cell wall synthesis (e.g., fosfomycin)</w:t>
            </w:r>
          </w:p>
          <w:p w14:paraId="250457C3" w14:textId="77777777" w:rsidR="00B219C7" w:rsidRPr="00B541C6" w:rsidRDefault="00B219C7" w:rsidP="00DA1ADB">
            <w:pPr>
              <w:pStyle w:val="a4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Nitrofuran derivatives (e.g., nitrofurantoin)</w:t>
            </w:r>
          </w:p>
          <w:p w14:paraId="32A78837" w14:textId="77777777" w:rsidR="00B219C7" w:rsidRPr="00B541C6" w:rsidRDefault="00B219C7" w:rsidP="00DA1ADB">
            <w:pPr>
              <w:pStyle w:val="a4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Fluoroquinolones (e.g., ciprofloxacin)</w:t>
            </w:r>
          </w:p>
          <w:p w14:paraId="60217E8B" w14:textId="77777777" w:rsidR="00B219C7" w:rsidRPr="00B541C6" w:rsidRDefault="00B219C7" w:rsidP="00DA1ADB">
            <w:pPr>
              <w:pStyle w:val="a4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Oral 3rd generation cephalosporins (e.g., cefixime)</w:t>
            </w:r>
          </w:p>
          <w:p w14:paraId="41C2051A" w14:textId="6D7F6D5D" w:rsidR="00B219C7" w:rsidRPr="00B541C6" w:rsidRDefault="00B219C7" w:rsidP="00DA1ADB">
            <w:pPr>
              <w:pStyle w:val="a4"/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Macrolides (e.g., azithromycin)</w:t>
            </w:r>
          </w:p>
        </w:tc>
        <w:tc>
          <w:tcPr>
            <w:tcW w:w="1276" w:type="dxa"/>
          </w:tcPr>
          <w:p w14:paraId="41C2051B" w14:textId="3814B97C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  <w:tc>
          <w:tcPr>
            <w:tcW w:w="1134" w:type="dxa"/>
          </w:tcPr>
          <w:p w14:paraId="41C2051C" w14:textId="03F675B8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523" w14:textId="77777777" w:rsidTr="005C17CA">
        <w:tc>
          <w:tcPr>
            <w:tcW w:w="803" w:type="dxa"/>
          </w:tcPr>
          <w:p w14:paraId="41C2051E" w14:textId="50B59A7B" w:rsidR="00B219C7" w:rsidRPr="00B541C6" w:rsidRDefault="00B219C7" w:rsidP="00A17140">
            <w:pPr>
              <w:spacing w:before="0"/>
            </w:pPr>
            <w:r w:rsidRPr="00B541C6">
              <w:t>27</w:t>
            </w:r>
          </w:p>
        </w:tc>
        <w:tc>
          <w:tcPr>
            <w:tcW w:w="5401" w:type="dxa"/>
          </w:tcPr>
          <w:p w14:paraId="06748199" w14:textId="1811FB4D" w:rsidR="00B219C7" w:rsidRPr="00B541C6" w:rsidRDefault="00B219C7" w:rsidP="00AA26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является критериями эффективности терапии острого бактериального простатита</w:t>
            </w:r>
            <w:r w:rsidRPr="00B541C6">
              <w:rPr>
                <w:b/>
                <w:bCs/>
              </w:rPr>
              <w:t>?</w:t>
            </w:r>
          </w:p>
          <w:p w14:paraId="3E9C8ACC" w14:textId="77777777" w:rsidR="00B219C7" w:rsidRPr="00B541C6" w:rsidRDefault="00B219C7" w:rsidP="00DA1AD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Нормализация температуры тела и </w:t>
            </w: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уменьшение симптомов интоксикации в течение 48-72 часов</w:t>
            </w:r>
          </w:p>
          <w:p w14:paraId="16858123" w14:textId="77777777" w:rsidR="00B219C7" w:rsidRPr="00B541C6" w:rsidRDefault="00B219C7" w:rsidP="00DA1AD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боли в промежности, нормализация акта мочеиспускания</w:t>
            </w:r>
          </w:p>
          <w:p w14:paraId="1AB7EB11" w14:textId="77777777" w:rsidR="00B219C7" w:rsidRPr="00B541C6" w:rsidRDefault="00B219C7" w:rsidP="00DA1AD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Полное исчезновение болевого синдрома через 24 часа от начала лечения</w:t>
            </w:r>
          </w:p>
          <w:p w14:paraId="1CC1AC5E" w14:textId="77777777" w:rsidR="00B219C7" w:rsidRPr="00B541C6" w:rsidRDefault="00B219C7" w:rsidP="00DA1AD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</w:rPr>
              <w:t>Отрицательные результаты контрольного бактериологического исследования секрета простаты после завершения курса антибиотикотерапии</w:t>
            </w:r>
          </w:p>
          <w:p w14:paraId="41C2051F" w14:textId="68CE347F" w:rsidR="00B219C7" w:rsidRPr="00B541C6" w:rsidRDefault="00B219C7" w:rsidP="00DA1AD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</w:rPr>
              <w:t>Нормализация уровня простат-специфического антигена (ПСА) в первые 48 часов</w:t>
            </w:r>
          </w:p>
        </w:tc>
        <w:tc>
          <w:tcPr>
            <w:tcW w:w="6662" w:type="dxa"/>
          </w:tcPr>
          <w:p w14:paraId="011E374D" w14:textId="0495050F" w:rsidR="00B219C7" w:rsidRPr="00B541C6" w:rsidRDefault="00B219C7" w:rsidP="00AA26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What are the criteria for the effectiveness of therapy for acute bacterial prostatitis:</w:t>
            </w:r>
          </w:p>
          <w:p w14:paraId="7F3C4329" w14:textId="77777777" w:rsidR="00B219C7" w:rsidRPr="00B541C6" w:rsidRDefault="00B219C7" w:rsidP="00DA1ADB">
            <w:pPr>
              <w:pStyle w:val="a4"/>
              <w:numPr>
                <w:ilvl w:val="0"/>
                <w:numId w:val="52"/>
              </w:numPr>
              <w:tabs>
                <w:tab w:val="left" w:pos="3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Normalization of body temperature and reduction of </w:t>
            </w: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intoxication symptoms within 48-72 hours</w:t>
            </w:r>
          </w:p>
          <w:p w14:paraId="45E972F5" w14:textId="77777777" w:rsidR="00B219C7" w:rsidRPr="00B541C6" w:rsidRDefault="00B219C7" w:rsidP="00DA1ADB">
            <w:pPr>
              <w:pStyle w:val="a4"/>
              <w:numPr>
                <w:ilvl w:val="0"/>
                <w:numId w:val="52"/>
              </w:numPr>
              <w:tabs>
                <w:tab w:val="left" w:pos="3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Reduction of pain in the perineum, normalization of urination</w:t>
            </w:r>
          </w:p>
          <w:p w14:paraId="27EBF826" w14:textId="77777777" w:rsidR="00B219C7" w:rsidRPr="00B541C6" w:rsidRDefault="00B219C7" w:rsidP="00DA1ADB">
            <w:pPr>
              <w:pStyle w:val="a4"/>
              <w:numPr>
                <w:ilvl w:val="0"/>
                <w:numId w:val="52"/>
              </w:numPr>
              <w:tabs>
                <w:tab w:val="left" w:pos="3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disappearance of pain syndrome 24 hours after starting treatment</w:t>
            </w:r>
          </w:p>
          <w:p w14:paraId="229B86CC" w14:textId="77777777" w:rsidR="00B219C7" w:rsidRPr="00B541C6" w:rsidRDefault="00B219C7" w:rsidP="00DA1ADB">
            <w:pPr>
              <w:pStyle w:val="a4"/>
              <w:numPr>
                <w:ilvl w:val="0"/>
                <w:numId w:val="52"/>
              </w:numPr>
              <w:tabs>
                <w:tab w:val="left" w:pos="3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Negative results of a control bacteriological examination of prostate secretion after completing the course of antibiotic therapy</w:t>
            </w:r>
          </w:p>
          <w:p w14:paraId="41C20520" w14:textId="49C0E525" w:rsidR="00B219C7" w:rsidRPr="00B541C6" w:rsidRDefault="00B219C7" w:rsidP="00DA1ADB">
            <w:pPr>
              <w:pStyle w:val="a4"/>
              <w:numPr>
                <w:ilvl w:val="0"/>
                <w:numId w:val="52"/>
              </w:numPr>
              <w:tabs>
                <w:tab w:val="left" w:pos="3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Normalization of prostate-specific antigen (PSA) levels within the first 48 hours</w:t>
            </w:r>
          </w:p>
        </w:tc>
        <w:tc>
          <w:tcPr>
            <w:tcW w:w="1276" w:type="dxa"/>
          </w:tcPr>
          <w:p w14:paraId="41C20521" w14:textId="64349204" w:rsidR="00B219C7" w:rsidRPr="00B541C6" w:rsidRDefault="00B219C7" w:rsidP="00A17140">
            <w:r w:rsidRPr="00B541C6">
              <w:rPr>
                <w:bCs/>
              </w:rPr>
              <w:lastRenderedPageBreak/>
              <w:t>1, 2, 4</w:t>
            </w:r>
          </w:p>
        </w:tc>
        <w:tc>
          <w:tcPr>
            <w:tcW w:w="1134" w:type="dxa"/>
          </w:tcPr>
          <w:p w14:paraId="41C20522" w14:textId="444E1CE6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529" w14:textId="77777777" w:rsidTr="005C17CA">
        <w:tc>
          <w:tcPr>
            <w:tcW w:w="803" w:type="dxa"/>
          </w:tcPr>
          <w:p w14:paraId="41C20524" w14:textId="61F44071" w:rsidR="00B219C7" w:rsidRPr="00B541C6" w:rsidRDefault="00B219C7" w:rsidP="00A17140">
            <w:pPr>
              <w:spacing w:before="0"/>
            </w:pPr>
            <w:r w:rsidRPr="00B541C6">
              <w:lastRenderedPageBreak/>
              <w:t>28</w:t>
            </w:r>
          </w:p>
        </w:tc>
        <w:tc>
          <w:tcPr>
            <w:tcW w:w="5401" w:type="dxa"/>
          </w:tcPr>
          <w:p w14:paraId="2CA1D298" w14:textId="77777777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мероприятий необходимы для контроля безопасности пациента при проведении литотрипсии (дробления камней) почек?</w:t>
            </w:r>
          </w:p>
          <w:p w14:paraId="5718C91D" w14:textId="77777777" w:rsidR="00B219C7" w:rsidRPr="00B541C6" w:rsidRDefault="00B219C7" w:rsidP="00DA1ADB">
            <w:pPr>
              <w:numPr>
                <w:ilvl w:val="0"/>
                <w:numId w:val="43"/>
              </w:numPr>
              <w:spacing w:before="0"/>
              <w:ind w:left="0" w:firstLine="0"/>
            </w:pPr>
            <w:r w:rsidRPr="00B541C6">
              <w:rPr>
                <w:bCs/>
              </w:rPr>
              <w:t>Ультразвуковое исследование (УЗИ) почек до и после процедуры для оценки локализации и фрагментации конкремента</w:t>
            </w:r>
          </w:p>
          <w:p w14:paraId="6CE84AB4" w14:textId="77777777" w:rsidR="00B219C7" w:rsidRPr="00B541C6" w:rsidRDefault="00B219C7" w:rsidP="00DA1ADB">
            <w:pPr>
              <w:numPr>
                <w:ilvl w:val="0"/>
                <w:numId w:val="43"/>
              </w:numPr>
              <w:spacing w:before="0"/>
              <w:ind w:left="0" w:firstLine="0"/>
            </w:pPr>
            <w:r w:rsidRPr="00B541C6">
              <w:rPr>
                <w:bCs/>
              </w:rPr>
              <w:t>Динамический контроль показателей общего анализа крови (в первую очередь, гемоглобина) для исключения кровотечения</w:t>
            </w:r>
          </w:p>
          <w:p w14:paraId="2686CE2F" w14:textId="77777777" w:rsidR="00B219C7" w:rsidRPr="00B541C6" w:rsidRDefault="00B219C7" w:rsidP="00DA1ADB">
            <w:pPr>
              <w:numPr>
                <w:ilvl w:val="0"/>
                <w:numId w:val="43"/>
              </w:numPr>
              <w:spacing w:before="0"/>
              <w:ind w:left="0" w:firstLine="0"/>
            </w:pPr>
            <w:r w:rsidRPr="00B541C6">
              <w:t>Назначение наркотических анальгетиков всем пациентам после процедуры</w:t>
            </w:r>
          </w:p>
          <w:p w14:paraId="1CA09F0B" w14:textId="77777777" w:rsidR="00B219C7" w:rsidRPr="00B541C6" w:rsidRDefault="00B219C7" w:rsidP="00DA1ADB">
            <w:pPr>
              <w:numPr>
                <w:ilvl w:val="0"/>
                <w:numId w:val="43"/>
              </w:numPr>
              <w:spacing w:before="0"/>
              <w:ind w:left="0" w:firstLine="0"/>
            </w:pPr>
            <w:r w:rsidRPr="00B541C6">
              <w:rPr>
                <w:bCs/>
              </w:rPr>
              <w:t>Рентгенологический или ультразвуковой контроль отхождения фрагментов камня в послеоперационном периоде</w:t>
            </w:r>
          </w:p>
          <w:p w14:paraId="41C20525" w14:textId="17F9E4E0" w:rsidR="00B219C7" w:rsidRPr="00B541C6" w:rsidRDefault="00B219C7" w:rsidP="00DA1ADB">
            <w:pPr>
              <w:numPr>
                <w:ilvl w:val="0"/>
                <w:numId w:val="43"/>
              </w:numPr>
              <w:spacing w:before="0"/>
              <w:ind w:left="0" w:firstLine="0"/>
              <w:rPr>
                <w:b/>
              </w:rPr>
            </w:pPr>
            <w:r w:rsidRPr="00B541C6">
              <w:t>Ежедневная компьютерная томография почек в течение недели после процедуры</w:t>
            </w:r>
          </w:p>
        </w:tc>
        <w:tc>
          <w:tcPr>
            <w:tcW w:w="6662" w:type="dxa"/>
          </w:tcPr>
          <w:p w14:paraId="6FE6034F" w14:textId="77777777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measures are necessary to control patient safety during lithotripsy (kidney stone crushing)?</w:t>
            </w:r>
          </w:p>
          <w:p w14:paraId="6619F2FF" w14:textId="77777777" w:rsidR="00B219C7" w:rsidRPr="00B541C6" w:rsidRDefault="00B219C7" w:rsidP="00DA1ADB">
            <w:pPr>
              <w:numPr>
                <w:ilvl w:val="0"/>
                <w:numId w:val="5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Ultrasound examination (US) of the kidneys before and after the procedure to assess the location and fragmentation of the stone</w:t>
            </w:r>
          </w:p>
          <w:p w14:paraId="0C8BFFE0" w14:textId="77777777" w:rsidR="00B219C7" w:rsidRPr="00B541C6" w:rsidRDefault="00B219C7" w:rsidP="00DA1ADB">
            <w:pPr>
              <w:numPr>
                <w:ilvl w:val="0"/>
                <w:numId w:val="5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Dynamic monitoring of complete blood count parameters (primarily hemoglobin) to exclude bleeding</w:t>
            </w:r>
          </w:p>
          <w:p w14:paraId="71E3E2AE" w14:textId="77777777" w:rsidR="00B219C7" w:rsidRPr="00B541C6" w:rsidRDefault="00B219C7" w:rsidP="00DA1ADB">
            <w:pPr>
              <w:numPr>
                <w:ilvl w:val="0"/>
                <w:numId w:val="5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Prescription of narcotic analgesics to all patients after the procedure</w:t>
            </w:r>
          </w:p>
          <w:p w14:paraId="4E7C10CA" w14:textId="77777777" w:rsidR="00B219C7" w:rsidRPr="00B541C6" w:rsidRDefault="00B219C7" w:rsidP="00DA1ADB">
            <w:pPr>
              <w:numPr>
                <w:ilvl w:val="0"/>
                <w:numId w:val="53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Radiological or ultrasound monitoring of stone fragment passage in the postoperative period</w:t>
            </w:r>
          </w:p>
          <w:p w14:paraId="41C20526" w14:textId="23B954E0" w:rsidR="00B219C7" w:rsidRPr="00B541C6" w:rsidRDefault="00B219C7" w:rsidP="00DA1ADB">
            <w:pPr>
              <w:numPr>
                <w:ilvl w:val="0"/>
                <w:numId w:val="53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Daily computed tomography of the kidneys for a week after the procedure</w:t>
            </w:r>
          </w:p>
        </w:tc>
        <w:tc>
          <w:tcPr>
            <w:tcW w:w="1276" w:type="dxa"/>
          </w:tcPr>
          <w:p w14:paraId="41C20527" w14:textId="1F0491FE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  <w:tc>
          <w:tcPr>
            <w:tcW w:w="1134" w:type="dxa"/>
          </w:tcPr>
          <w:p w14:paraId="41C20528" w14:textId="44C552C5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52F" w14:textId="77777777" w:rsidTr="005C17CA">
        <w:tc>
          <w:tcPr>
            <w:tcW w:w="803" w:type="dxa"/>
          </w:tcPr>
          <w:p w14:paraId="41C2052A" w14:textId="72590E22" w:rsidR="00B219C7" w:rsidRPr="00B541C6" w:rsidRDefault="00B219C7" w:rsidP="00A17140">
            <w:pPr>
              <w:spacing w:before="0"/>
            </w:pPr>
            <w:r w:rsidRPr="00B541C6">
              <w:t>29</w:t>
            </w:r>
          </w:p>
        </w:tc>
        <w:tc>
          <w:tcPr>
            <w:tcW w:w="5401" w:type="dxa"/>
          </w:tcPr>
          <w:p w14:paraId="14FB5B1B" w14:textId="0CEB1A87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 xml:space="preserve">Какие параметры используют для оценки эффективности лечения при доброкачественной гиперплазии </w:t>
            </w:r>
            <w:r w:rsidRPr="00B541C6">
              <w:rPr>
                <w:b/>
                <w:bCs/>
              </w:rPr>
              <w:lastRenderedPageBreak/>
              <w:t>предстательной железы (ДГПЖ)?</w:t>
            </w:r>
          </w:p>
          <w:p w14:paraId="09E2E571" w14:textId="77777777" w:rsidR="00B219C7" w:rsidRPr="00B541C6" w:rsidRDefault="00B219C7" w:rsidP="00DA1ADB">
            <w:pPr>
              <w:numPr>
                <w:ilvl w:val="0"/>
                <w:numId w:val="44"/>
              </w:numPr>
              <w:spacing w:before="0"/>
              <w:ind w:left="0" w:firstLine="0"/>
            </w:pPr>
            <w:r w:rsidRPr="00B541C6">
              <w:rPr>
                <w:bCs/>
              </w:rPr>
              <w:t>Динамика показателей международной шкалы оценки симптомов (IPSS)</w:t>
            </w:r>
          </w:p>
          <w:p w14:paraId="6088D03A" w14:textId="77777777" w:rsidR="00B219C7" w:rsidRPr="00B541C6" w:rsidRDefault="00B219C7" w:rsidP="00DA1ADB">
            <w:pPr>
              <w:numPr>
                <w:ilvl w:val="0"/>
                <w:numId w:val="44"/>
              </w:numPr>
              <w:spacing w:before="0"/>
              <w:ind w:left="0" w:firstLine="0"/>
            </w:pPr>
            <w:r w:rsidRPr="00B541C6">
              <w:rPr>
                <w:bCs/>
              </w:rPr>
              <w:t>Улучшение показателей uroflowmetry (скорость потока мочи)</w:t>
            </w:r>
          </w:p>
          <w:p w14:paraId="7BA93967" w14:textId="77777777" w:rsidR="00B219C7" w:rsidRPr="00B541C6" w:rsidRDefault="00B219C7" w:rsidP="00DA1ADB">
            <w:pPr>
              <w:numPr>
                <w:ilvl w:val="0"/>
                <w:numId w:val="44"/>
              </w:numPr>
              <w:spacing w:before="0"/>
              <w:ind w:left="0" w:firstLine="0"/>
            </w:pPr>
            <w:r w:rsidRPr="00B541C6">
              <w:rPr>
                <w:bCs/>
              </w:rPr>
              <w:t>Уменьшение объема остаточной мочи по данным УЗИ</w:t>
            </w:r>
          </w:p>
          <w:p w14:paraId="260C19AF" w14:textId="77777777" w:rsidR="00B219C7" w:rsidRPr="00B541C6" w:rsidRDefault="00B219C7" w:rsidP="00DA1ADB">
            <w:pPr>
              <w:numPr>
                <w:ilvl w:val="0"/>
                <w:numId w:val="44"/>
              </w:numPr>
              <w:spacing w:before="0"/>
              <w:ind w:left="0" w:firstLine="0"/>
            </w:pPr>
            <w:r w:rsidRPr="00B541C6">
              <w:t>Снижение уровня простат-специфического антигена (ПСА) на 50%</w:t>
            </w:r>
          </w:p>
          <w:p w14:paraId="41C2052B" w14:textId="281EECDA" w:rsidR="00B219C7" w:rsidRPr="00B541C6" w:rsidRDefault="00B219C7" w:rsidP="00DA1ADB">
            <w:pPr>
              <w:numPr>
                <w:ilvl w:val="0"/>
                <w:numId w:val="44"/>
              </w:numPr>
              <w:spacing w:before="0"/>
              <w:ind w:left="0" w:firstLine="0"/>
              <w:rPr>
                <w:b/>
              </w:rPr>
            </w:pPr>
            <w:r w:rsidRPr="00B541C6">
              <w:t>Увеличение размера предстательной железы при пальпации</w:t>
            </w:r>
          </w:p>
        </w:tc>
        <w:tc>
          <w:tcPr>
            <w:tcW w:w="6662" w:type="dxa"/>
          </w:tcPr>
          <w:p w14:paraId="0BDF63E2" w14:textId="22F27960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What are the parameters for assessing the effectiveness of treatment for benign prostatic hyperplasia (BPH) ?</w:t>
            </w:r>
          </w:p>
          <w:p w14:paraId="140793BF" w14:textId="77777777" w:rsidR="00B219C7" w:rsidRPr="00B541C6" w:rsidRDefault="00B219C7" w:rsidP="00DA1ADB">
            <w:pPr>
              <w:numPr>
                <w:ilvl w:val="0"/>
                <w:numId w:val="5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 xml:space="preserve">Dynamics of the International Prostate Symptom Score </w:t>
            </w:r>
            <w:r w:rsidRPr="00B541C6">
              <w:rPr>
                <w:bCs/>
                <w:lang w:val="en-US"/>
              </w:rPr>
              <w:lastRenderedPageBreak/>
              <w:t>(IPSS)</w:t>
            </w:r>
          </w:p>
          <w:p w14:paraId="01BBB42C" w14:textId="77777777" w:rsidR="00B219C7" w:rsidRPr="00B541C6" w:rsidRDefault="00B219C7" w:rsidP="00DA1ADB">
            <w:pPr>
              <w:numPr>
                <w:ilvl w:val="0"/>
                <w:numId w:val="5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Improvement in uroflowmetry parameters (urine flow rate)</w:t>
            </w:r>
          </w:p>
          <w:p w14:paraId="18FBAECA" w14:textId="77777777" w:rsidR="00B219C7" w:rsidRPr="00B541C6" w:rsidRDefault="00B219C7" w:rsidP="00DA1ADB">
            <w:pPr>
              <w:numPr>
                <w:ilvl w:val="0"/>
                <w:numId w:val="5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Decrease in post-void residual urine volume according to ultrasound</w:t>
            </w:r>
          </w:p>
          <w:p w14:paraId="0A6D34B5" w14:textId="77777777" w:rsidR="00B219C7" w:rsidRPr="00B541C6" w:rsidRDefault="00B219C7" w:rsidP="00DA1ADB">
            <w:pPr>
              <w:numPr>
                <w:ilvl w:val="0"/>
                <w:numId w:val="54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Reduction of prostate-specific antigen (PSA) level by 50%</w:t>
            </w:r>
          </w:p>
          <w:p w14:paraId="41C2052C" w14:textId="4571398B" w:rsidR="00B219C7" w:rsidRPr="00B541C6" w:rsidRDefault="00B219C7" w:rsidP="00DA1ADB">
            <w:pPr>
              <w:numPr>
                <w:ilvl w:val="0"/>
                <w:numId w:val="54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Increase in prostate size on palpation</w:t>
            </w:r>
          </w:p>
        </w:tc>
        <w:tc>
          <w:tcPr>
            <w:tcW w:w="1276" w:type="dxa"/>
          </w:tcPr>
          <w:p w14:paraId="41C2052D" w14:textId="4A0C4E22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lastRenderedPageBreak/>
              <w:t>1, 2, 3</w:t>
            </w:r>
          </w:p>
        </w:tc>
        <w:tc>
          <w:tcPr>
            <w:tcW w:w="1134" w:type="dxa"/>
          </w:tcPr>
          <w:p w14:paraId="41C2052E" w14:textId="42BB1796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535" w14:textId="77777777" w:rsidTr="005C17CA">
        <w:tc>
          <w:tcPr>
            <w:tcW w:w="803" w:type="dxa"/>
          </w:tcPr>
          <w:p w14:paraId="41C20530" w14:textId="5D801B72" w:rsidR="00B219C7" w:rsidRPr="00B541C6" w:rsidRDefault="00B219C7" w:rsidP="00A17140">
            <w:pPr>
              <w:spacing w:before="0"/>
            </w:pPr>
            <w:r w:rsidRPr="00B541C6">
              <w:lastRenderedPageBreak/>
              <w:t>30</w:t>
            </w:r>
          </w:p>
        </w:tc>
        <w:tc>
          <w:tcPr>
            <w:tcW w:w="5401" w:type="dxa"/>
          </w:tcPr>
          <w:p w14:paraId="4715822C" w14:textId="77777777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меры повышают безопасность проведения трансуретральной резекции предстательной железы (ТУРП)?</w:t>
            </w:r>
          </w:p>
          <w:p w14:paraId="1F2FBEEF" w14:textId="77777777" w:rsidR="00B219C7" w:rsidRPr="00B541C6" w:rsidRDefault="00B219C7" w:rsidP="00DA1ADB">
            <w:pPr>
              <w:numPr>
                <w:ilvl w:val="0"/>
                <w:numId w:val="45"/>
              </w:numPr>
              <w:spacing w:before="0"/>
              <w:ind w:left="0" w:firstLine="0"/>
            </w:pPr>
            <w:r w:rsidRPr="00B541C6">
              <w:rPr>
                <w:bCs/>
              </w:rPr>
              <w:t>Тщательный предоперационный гемостаз во время операции</w:t>
            </w:r>
          </w:p>
          <w:p w14:paraId="05BC8E5A" w14:textId="77777777" w:rsidR="00B219C7" w:rsidRPr="00B541C6" w:rsidRDefault="00B219C7" w:rsidP="00DA1ADB">
            <w:pPr>
              <w:numPr>
                <w:ilvl w:val="0"/>
                <w:numId w:val="45"/>
              </w:numPr>
              <w:spacing w:before="0"/>
              <w:ind w:left="0" w:firstLine="0"/>
            </w:pPr>
            <w:r w:rsidRPr="00B541C6">
              <w:rPr>
                <w:bCs/>
              </w:rPr>
              <w:t>Использование изотонических ирригационных растворов (например, глицина, сорбитола) для профилактики синдрома водной интоксикации (ТУР-синдрома)</w:t>
            </w:r>
          </w:p>
          <w:p w14:paraId="2DADB6AA" w14:textId="77777777" w:rsidR="00B219C7" w:rsidRPr="00B541C6" w:rsidRDefault="00B219C7" w:rsidP="00DA1ADB">
            <w:pPr>
              <w:numPr>
                <w:ilvl w:val="0"/>
                <w:numId w:val="45"/>
              </w:numPr>
              <w:spacing w:before="0"/>
              <w:ind w:left="0" w:firstLine="0"/>
            </w:pPr>
            <w:r w:rsidRPr="00B541C6">
              <w:t>Промывание мочевого пузыря гипертоническими растворами натрия хлорида</w:t>
            </w:r>
          </w:p>
          <w:p w14:paraId="7C45526C" w14:textId="77777777" w:rsidR="00B219C7" w:rsidRPr="00B541C6" w:rsidRDefault="00B219C7" w:rsidP="00DA1ADB">
            <w:pPr>
              <w:numPr>
                <w:ilvl w:val="0"/>
                <w:numId w:val="45"/>
              </w:numPr>
              <w:spacing w:before="0"/>
              <w:ind w:left="0" w:firstLine="0"/>
            </w:pPr>
            <w:r w:rsidRPr="00B541C6">
              <w:rPr>
                <w:bCs/>
              </w:rPr>
              <w:t>Контроль времени операции и объема иссеченной ткани</w:t>
            </w:r>
          </w:p>
          <w:p w14:paraId="41C20531" w14:textId="48693991" w:rsidR="00B219C7" w:rsidRPr="00B541C6" w:rsidRDefault="00B219C7" w:rsidP="00DA1ADB">
            <w:pPr>
              <w:numPr>
                <w:ilvl w:val="0"/>
                <w:numId w:val="45"/>
              </w:numPr>
              <w:spacing w:before="0"/>
              <w:ind w:left="0" w:firstLine="0"/>
              <w:rPr>
                <w:b/>
              </w:rPr>
            </w:pPr>
            <w:r w:rsidRPr="00B541C6">
              <w:t>Длительная катетеризация мочевого пузыря (более 7 дней) у всех пациентов</w:t>
            </w:r>
          </w:p>
        </w:tc>
        <w:tc>
          <w:tcPr>
            <w:tcW w:w="6662" w:type="dxa"/>
          </w:tcPr>
          <w:p w14:paraId="1A616FC7" w14:textId="77777777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measures increase the safety of transurethral resection of the prostate (TURP)?</w:t>
            </w:r>
          </w:p>
          <w:p w14:paraId="2709F40B" w14:textId="77777777" w:rsidR="00B219C7" w:rsidRPr="00B541C6" w:rsidRDefault="00B219C7" w:rsidP="00DA1ADB">
            <w:pPr>
              <w:numPr>
                <w:ilvl w:val="0"/>
                <w:numId w:val="5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Meticulous intraoperative hemostasis during the surgery</w:t>
            </w:r>
          </w:p>
          <w:p w14:paraId="43E4202A" w14:textId="77777777" w:rsidR="00B219C7" w:rsidRPr="00B541C6" w:rsidRDefault="00B219C7" w:rsidP="00DA1ADB">
            <w:pPr>
              <w:numPr>
                <w:ilvl w:val="0"/>
                <w:numId w:val="5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Use of isotonic irrigation solutions (e.g., glycine, sorbitol) to prevent TUR syndrome (water intoxication)</w:t>
            </w:r>
          </w:p>
          <w:p w14:paraId="21B2C0C1" w14:textId="77777777" w:rsidR="00B219C7" w:rsidRPr="00B541C6" w:rsidRDefault="00B219C7" w:rsidP="00DA1ADB">
            <w:pPr>
              <w:numPr>
                <w:ilvl w:val="0"/>
                <w:numId w:val="5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Bladder irrigation with hypertonic sodium chloride solutions</w:t>
            </w:r>
          </w:p>
          <w:p w14:paraId="61996941" w14:textId="77777777" w:rsidR="00B219C7" w:rsidRPr="00B541C6" w:rsidRDefault="00B219C7" w:rsidP="00DA1ADB">
            <w:pPr>
              <w:numPr>
                <w:ilvl w:val="0"/>
                <w:numId w:val="55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Monitoring operation time and volume of resected tissue</w:t>
            </w:r>
          </w:p>
          <w:p w14:paraId="41C20532" w14:textId="07D24147" w:rsidR="00B219C7" w:rsidRPr="00B541C6" w:rsidRDefault="00B219C7" w:rsidP="00DA1ADB">
            <w:pPr>
              <w:numPr>
                <w:ilvl w:val="0"/>
                <w:numId w:val="55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Prolonged bladder catheterization (more than 7 days) for all patients</w:t>
            </w:r>
          </w:p>
        </w:tc>
        <w:tc>
          <w:tcPr>
            <w:tcW w:w="1276" w:type="dxa"/>
          </w:tcPr>
          <w:p w14:paraId="0E4C9F22" w14:textId="77777777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  <w:p w14:paraId="41C20533" w14:textId="77777777" w:rsidR="00B219C7" w:rsidRPr="00B541C6" w:rsidRDefault="00B219C7" w:rsidP="00A17140">
            <w:pPr>
              <w:spacing w:before="0"/>
            </w:pPr>
          </w:p>
        </w:tc>
        <w:tc>
          <w:tcPr>
            <w:tcW w:w="1134" w:type="dxa"/>
          </w:tcPr>
          <w:p w14:paraId="01FCE3DF" w14:textId="77777777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  <w:p w14:paraId="41C20534" w14:textId="77777777" w:rsidR="00B219C7" w:rsidRPr="00B541C6" w:rsidRDefault="00B219C7" w:rsidP="00A17140">
            <w:pPr>
              <w:spacing w:before="0"/>
            </w:pPr>
          </w:p>
        </w:tc>
      </w:tr>
      <w:tr w:rsidR="00B541C6" w:rsidRPr="00B541C6" w14:paraId="41C2053B" w14:textId="77777777" w:rsidTr="005C17CA">
        <w:tc>
          <w:tcPr>
            <w:tcW w:w="803" w:type="dxa"/>
          </w:tcPr>
          <w:p w14:paraId="41C20536" w14:textId="16A9D03D" w:rsidR="00B219C7" w:rsidRPr="00B541C6" w:rsidRDefault="00B219C7" w:rsidP="00A17140">
            <w:pPr>
              <w:spacing w:before="0"/>
            </w:pPr>
            <w:r w:rsidRPr="00B541C6">
              <w:t>31</w:t>
            </w:r>
          </w:p>
        </w:tc>
        <w:tc>
          <w:tcPr>
            <w:tcW w:w="5401" w:type="dxa"/>
          </w:tcPr>
          <w:p w14:paraId="2265EC3B" w14:textId="544BB922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свидетельствует о неэффективности консервативной терапии почечной колики и необходимости хирургического вмешательства (стентирование, нефростомия)?</w:t>
            </w:r>
          </w:p>
          <w:p w14:paraId="3B246794" w14:textId="77777777" w:rsidR="00B219C7" w:rsidRPr="00B541C6" w:rsidRDefault="00B219C7" w:rsidP="00DA1ADB">
            <w:pPr>
              <w:numPr>
                <w:ilvl w:val="0"/>
                <w:numId w:val="46"/>
              </w:numPr>
              <w:spacing w:before="0"/>
              <w:ind w:left="0" w:firstLine="0"/>
            </w:pPr>
            <w:r w:rsidRPr="00B541C6">
              <w:rPr>
                <w:bCs/>
              </w:rPr>
              <w:t>Стойкий болевой синдром, не купирующийся наркотическими анальгетиками</w:t>
            </w:r>
          </w:p>
          <w:p w14:paraId="7EA671ED" w14:textId="77777777" w:rsidR="00B219C7" w:rsidRPr="00B541C6" w:rsidRDefault="00B219C7" w:rsidP="00DA1ADB">
            <w:pPr>
              <w:numPr>
                <w:ilvl w:val="0"/>
                <w:numId w:val="46"/>
              </w:numPr>
              <w:spacing w:before="0"/>
              <w:ind w:left="0" w:firstLine="0"/>
            </w:pPr>
            <w:r w:rsidRPr="00B541C6">
              <w:rPr>
                <w:bCs/>
              </w:rPr>
              <w:t xml:space="preserve">Развитие острой почечной </w:t>
            </w:r>
            <w:r w:rsidRPr="00B541C6">
              <w:rPr>
                <w:bCs/>
              </w:rPr>
              <w:lastRenderedPageBreak/>
              <w:t>недостаточности (анурия, рост уровня креатинина)</w:t>
            </w:r>
          </w:p>
          <w:p w14:paraId="526D9725" w14:textId="77777777" w:rsidR="00B219C7" w:rsidRPr="00B541C6" w:rsidRDefault="00B219C7" w:rsidP="00DA1ADB">
            <w:pPr>
              <w:numPr>
                <w:ilvl w:val="0"/>
                <w:numId w:val="46"/>
              </w:numPr>
              <w:spacing w:before="0"/>
              <w:ind w:left="0" w:firstLine="0"/>
            </w:pPr>
            <w:r w:rsidRPr="00B541C6">
              <w:rPr>
                <w:bCs/>
              </w:rPr>
              <w:t>Присоединение признаков острого обструктивного пиелонефрита (лихорадка, лейкоцитоз)</w:t>
            </w:r>
          </w:p>
          <w:p w14:paraId="514C3EA2" w14:textId="77777777" w:rsidR="00B219C7" w:rsidRPr="00B541C6" w:rsidRDefault="00B219C7" w:rsidP="00DA1ADB">
            <w:pPr>
              <w:numPr>
                <w:ilvl w:val="0"/>
                <w:numId w:val="46"/>
              </w:numPr>
              <w:spacing w:before="0"/>
              <w:ind w:left="0" w:firstLine="0"/>
            </w:pPr>
            <w:r w:rsidRPr="00B541C6">
              <w:t>Появление микрогематурии</w:t>
            </w:r>
          </w:p>
          <w:p w14:paraId="41C20537" w14:textId="21F2A972" w:rsidR="00B219C7" w:rsidRPr="00B541C6" w:rsidRDefault="00B219C7" w:rsidP="00DA1ADB">
            <w:pPr>
              <w:numPr>
                <w:ilvl w:val="0"/>
                <w:numId w:val="46"/>
              </w:numPr>
              <w:spacing w:before="0"/>
              <w:ind w:left="0" w:firstLine="0"/>
              <w:rPr>
                <w:b/>
              </w:rPr>
            </w:pPr>
            <w:r w:rsidRPr="00B541C6">
              <w:t>Однократный эпизод рвоты на фоне боли</w:t>
            </w:r>
          </w:p>
        </w:tc>
        <w:tc>
          <w:tcPr>
            <w:tcW w:w="6662" w:type="dxa"/>
          </w:tcPr>
          <w:p w14:paraId="0B49FC0C" w14:textId="5919E808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What is indicated by ineffectiveness of conservative therapy for renal colic and the need for surgical intervention (stenting, nephrostomy) ?</w:t>
            </w:r>
          </w:p>
          <w:p w14:paraId="305700BF" w14:textId="77777777" w:rsidR="00B219C7" w:rsidRPr="00B541C6" w:rsidRDefault="00B219C7" w:rsidP="00DA1ADB">
            <w:pPr>
              <w:numPr>
                <w:ilvl w:val="0"/>
                <w:numId w:val="5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Persistent pain syndrome not relieved by narcotic analgesics</w:t>
            </w:r>
          </w:p>
          <w:p w14:paraId="14C4758F" w14:textId="77777777" w:rsidR="00B219C7" w:rsidRPr="00B541C6" w:rsidRDefault="00B219C7" w:rsidP="00DA1ADB">
            <w:pPr>
              <w:numPr>
                <w:ilvl w:val="0"/>
                <w:numId w:val="5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Development of acute renal failure (anuria, increased creatinine levels)</w:t>
            </w:r>
          </w:p>
          <w:p w14:paraId="4FDE9E14" w14:textId="77777777" w:rsidR="00B219C7" w:rsidRPr="00B541C6" w:rsidRDefault="00B219C7" w:rsidP="00DA1ADB">
            <w:pPr>
              <w:numPr>
                <w:ilvl w:val="0"/>
                <w:numId w:val="56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lastRenderedPageBreak/>
              <w:t>Addition of signs of acute obstructive pyelonephritis (fever, leukocytosis)</w:t>
            </w:r>
          </w:p>
          <w:p w14:paraId="2A6348C6" w14:textId="77777777" w:rsidR="00B219C7" w:rsidRPr="00B541C6" w:rsidRDefault="00B219C7" w:rsidP="00DA1ADB">
            <w:pPr>
              <w:numPr>
                <w:ilvl w:val="0"/>
                <w:numId w:val="56"/>
              </w:numPr>
              <w:spacing w:before="0"/>
              <w:ind w:left="0" w:firstLine="0"/>
            </w:pPr>
            <w:r w:rsidRPr="00B541C6">
              <w:t>Appearance of microhematuria</w:t>
            </w:r>
          </w:p>
          <w:p w14:paraId="41C20538" w14:textId="755B3E12" w:rsidR="00B219C7" w:rsidRPr="00B541C6" w:rsidRDefault="00B219C7" w:rsidP="00DA1ADB">
            <w:pPr>
              <w:numPr>
                <w:ilvl w:val="0"/>
                <w:numId w:val="56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A single episode of vomiting due to pain</w:t>
            </w:r>
          </w:p>
        </w:tc>
        <w:tc>
          <w:tcPr>
            <w:tcW w:w="1276" w:type="dxa"/>
          </w:tcPr>
          <w:p w14:paraId="41C20539" w14:textId="363742ED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lastRenderedPageBreak/>
              <w:t>1, 2, 3</w:t>
            </w:r>
          </w:p>
        </w:tc>
        <w:tc>
          <w:tcPr>
            <w:tcW w:w="1134" w:type="dxa"/>
          </w:tcPr>
          <w:p w14:paraId="41C2053A" w14:textId="6EB72760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1C20541" w14:textId="77777777" w:rsidTr="005C17CA">
        <w:tc>
          <w:tcPr>
            <w:tcW w:w="803" w:type="dxa"/>
          </w:tcPr>
          <w:p w14:paraId="41C2053C" w14:textId="0BA67640" w:rsidR="00B219C7" w:rsidRPr="00B541C6" w:rsidRDefault="00B219C7" w:rsidP="00A17140">
            <w:pPr>
              <w:spacing w:before="0"/>
            </w:pPr>
            <w:r w:rsidRPr="00B541C6">
              <w:lastRenderedPageBreak/>
              <w:t>32</w:t>
            </w:r>
          </w:p>
        </w:tc>
        <w:tc>
          <w:tcPr>
            <w:tcW w:w="5401" w:type="dxa"/>
          </w:tcPr>
          <w:p w14:paraId="4D1DB516" w14:textId="77777777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Какие из перечисленных мероприятий направлены на профилактику инфекционных осложнений при трансуретральных операциях?</w:t>
            </w:r>
          </w:p>
          <w:p w14:paraId="07B8F1A0" w14:textId="77777777" w:rsidR="00B219C7" w:rsidRPr="00B541C6" w:rsidRDefault="00B219C7" w:rsidP="00DA1ADB">
            <w:pPr>
              <w:numPr>
                <w:ilvl w:val="0"/>
                <w:numId w:val="47"/>
              </w:numPr>
              <w:spacing w:before="0"/>
              <w:ind w:left="0" w:firstLine="0"/>
            </w:pPr>
            <w:r w:rsidRPr="00B541C6">
              <w:rPr>
                <w:bCs/>
              </w:rPr>
              <w:t>Проведение предоперационной санации мочевых путей на основании данных посева мочи</w:t>
            </w:r>
          </w:p>
          <w:p w14:paraId="5D1A386D" w14:textId="77777777" w:rsidR="00B219C7" w:rsidRPr="00B541C6" w:rsidRDefault="00B219C7" w:rsidP="00DA1ADB">
            <w:pPr>
              <w:numPr>
                <w:ilvl w:val="0"/>
                <w:numId w:val="47"/>
              </w:numPr>
              <w:spacing w:before="0"/>
              <w:ind w:left="0" w:firstLine="0"/>
            </w:pPr>
            <w:r w:rsidRPr="00B541C6">
              <w:rPr>
                <w:bCs/>
              </w:rPr>
              <w:t>Однократное профилактическое введение антибиотика широкого спектра действия за 30-60 минут до операции</w:t>
            </w:r>
          </w:p>
          <w:p w14:paraId="51F39B5E" w14:textId="77777777" w:rsidR="00B219C7" w:rsidRPr="00B541C6" w:rsidRDefault="00B219C7" w:rsidP="00DA1ADB">
            <w:pPr>
              <w:numPr>
                <w:ilvl w:val="0"/>
                <w:numId w:val="47"/>
              </w:numPr>
              <w:spacing w:before="0"/>
              <w:ind w:left="0" w:firstLine="0"/>
            </w:pPr>
            <w:r w:rsidRPr="00B541C6">
              <w:t>Назначение длительного (10-14 дней) курса антибиотиков после операции всем пациентам</w:t>
            </w:r>
          </w:p>
          <w:p w14:paraId="099C42F6" w14:textId="77777777" w:rsidR="00B219C7" w:rsidRPr="00B541C6" w:rsidRDefault="00B219C7" w:rsidP="00DA1ADB">
            <w:pPr>
              <w:numPr>
                <w:ilvl w:val="0"/>
                <w:numId w:val="47"/>
              </w:numPr>
              <w:spacing w:before="0"/>
              <w:ind w:left="0" w:firstLine="0"/>
            </w:pPr>
            <w:r w:rsidRPr="00B541C6">
              <w:rPr>
                <w:bCs/>
              </w:rPr>
              <w:t>Соблюдение правил асептики и антисептики при катетеризации мочевого пузыря</w:t>
            </w:r>
          </w:p>
          <w:p w14:paraId="41C2053D" w14:textId="32912EE3" w:rsidR="00B219C7" w:rsidRPr="00B541C6" w:rsidRDefault="00B219C7" w:rsidP="00DA1ADB">
            <w:pPr>
              <w:numPr>
                <w:ilvl w:val="0"/>
                <w:numId w:val="47"/>
              </w:numPr>
              <w:spacing w:before="0"/>
              <w:ind w:left="0" w:firstLine="0"/>
              <w:rPr>
                <w:b/>
              </w:rPr>
            </w:pPr>
            <w:r w:rsidRPr="00B541C6">
              <w:t>Промывание мочевого пузыря растворами антисептиков в течение 5 дней после операции</w:t>
            </w:r>
          </w:p>
        </w:tc>
        <w:tc>
          <w:tcPr>
            <w:tcW w:w="6662" w:type="dxa"/>
          </w:tcPr>
          <w:p w14:paraId="7121A897" w14:textId="77777777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measures are aimed at preventing infectious complications during transurethral surgeries?</w:t>
            </w:r>
          </w:p>
          <w:p w14:paraId="334DA3BD" w14:textId="77777777" w:rsidR="00B219C7" w:rsidRPr="00B541C6" w:rsidRDefault="00B219C7" w:rsidP="00DA1ADB">
            <w:pPr>
              <w:numPr>
                <w:ilvl w:val="0"/>
                <w:numId w:val="5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Preoperative sanitation of the urinary tract based on urine culture results</w:t>
            </w:r>
          </w:p>
          <w:p w14:paraId="448F5F4E" w14:textId="77777777" w:rsidR="00B219C7" w:rsidRPr="00B541C6" w:rsidRDefault="00B219C7" w:rsidP="00DA1ADB">
            <w:pPr>
              <w:numPr>
                <w:ilvl w:val="0"/>
                <w:numId w:val="5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Single prophylactic administration of a broad-spectrum antibiotic 30-60 minutes before surgery</w:t>
            </w:r>
          </w:p>
          <w:p w14:paraId="4B47FE6A" w14:textId="77777777" w:rsidR="00B219C7" w:rsidRPr="00B541C6" w:rsidRDefault="00B219C7" w:rsidP="00DA1ADB">
            <w:pPr>
              <w:numPr>
                <w:ilvl w:val="0"/>
                <w:numId w:val="5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Prescribing a long (10-14 day) course of antibiotics after surgery to all patients</w:t>
            </w:r>
          </w:p>
          <w:p w14:paraId="23F80280" w14:textId="77777777" w:rsidR="00B219C7" w:rsidRPr="00B541C6" w:rsidRDefault="00B219C7" w:rsidP="00DA1ADB">
            <w:pPr>
              <w:numPr>
                <w:ilvl w:val="0"/>
                <w:numId w:val="57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Strict adherence to aseptic and antiseptic rules during bladder catheterization</w:t>
            </w:r>
          </w:p>
          <w:p w14:paraId="41C2053E" w14:textId="06C07FC7" w:rsidR="00B219C7" w:rsidRPr="00B541C6" w:rsidRDefault="00B219C7" w:rsidP="00DA1ADB">
            <w:pPr>
              <w:numPr>
                <w:ilvl w:val="0"/>
                <w:numId w:val="57"/>
              </w:numPr>
              <w:spacing w:before="0"/>
              <w:ind w:left="0" w:firstLine="0"/>
              <w:rPr>
                <w:b/>
                <w:lang w:val="en-US"/>
              </w:rPr>
            </w:pPr>
            <w:r w:rsidRPr="00B541C6">
              <w:rPr>
                <w:lang w:val="en-US"/>
              </w:rPr>
              <w:t>Bladder irrigation with antiseptic solutions for 5 days after surgery</w:t>
            </w:r>
          </w:p>
        </w:tc>
        <w:tc>
          <w:tcPr>
            <w:tcW w:w="1276" w:type="dxa"/>
          </w:tcPr>
          <w:p w14:paraId="41C2053F" w14:textId="7A17311F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  <w:tc>
          <w:tcPr>
            <w:tcW w:w="1134" w:type="dxa"/>
          </w:tcPr>
          <w:p w14:paraId="41C20540" w14:textId="0241FE2C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1, 2, 4</w:t>
            </w:r>
          </w:p>
        </w:tc>
      </w:tr>
      <w:tr w:rsidR="00B541C6" w:rsidRPr="00B541C6" w14:paraId="41C20547" w14:textId="77777777" w:rsidTr="005C17CA">
        <w:tc>
          <w:tcPr>
            <w:tcW w:w="803" w:type="dxa"/>
          </w:tcPr>
          <w:p w14:paraId="41C20542" w14:textId="0C1330AC" w:rsidR="00B219C7" w:rsidRPr="00B541C6" w:rsidRDefault="00B219C7" w:rsidP="00A17140">
            <w:pPr>
              <w:spacing w:before="0"/>
            </w:pPr>
            <w:r w:rsidRPr="00B541C6">
              <w:t>33</w:t>
            </w:r>
          </w:p>
        </w:tc>
        <w:tc>
          <w:tcPr>
            <w:tcW w:w="5401" w:type="dxa"/>
          </w:tcPr>
          <w:p w14:paraId="27F3110B" w14:textId="053B6651" w:rsidR="00B219C7" w:rsidRPr="00B541C6" w:rsidRDefault="00B219C7" w:rsidP="00AA26A2">
            <w:pPr>
              <w:spacing w:before="0"/>
              <w:rPr>
                <w:b/>
              </w:rPr>
            </w:pPr>
            <w:r w:rsidRPr="00B541C6">
              <w:rPr>
                <w:b/>
                <w:bCs/>
              </w:rPr>
              <w:t>Что является признаками успешного проведения химиотерапии при локализованной карциноме мочевого пузыря:</w:t>
            </w:r>
          </w:p>
          <w:p w14:paraId="32E18E44" w14:textId="77777777" w:rsidR="00B219C7" w:rsidRPr="00B541C6" w:rsidRDefault="00B219C7" w:rsidP="00DA1ADB">
            <w:pPr>
              <w:numPr>
                <w:ilvl w:val="0"/>
                <w:numId w:val="48"/>
              </w:numPr>
              <w:tabs>
                <w:tab w:val="left" w:pos="282"/>
              </w:tabs>
              <w:spacing w:before="0"/>
              <w:ind w:left="0" w:firstLine="0"/>
            </w:pPr>
            <w:r w:rsidRPr="00B541C6">
              <w:rPr>
                <w:bCs/>
              </w:rPr>
              <w:t>Отсутствие рецидива опухоли при контрольной цистоскопии</w:t>
            </w:r>
          </w:p>
          <w:p w14:paraId="121B942F" w14:textId="77777777" w:rsidR="00B219C7" w:rsidRPr="00B541C6" w:rsidRDefault="00B219C7" w:rsidP="00DA1ADB">
            <w:pPr>
              <w:numPr>
                <w:ilvl w:val="0"/>
                <w:numId w:val="48"/>
              </w:numPr>
              <w:tabs>
                <w:tab w:val="left" w:pos="282"/>
              </w:tabs>
              <w:spacing w:before="0"/>
              <w:ind w:left="0" w:firstLine="0"/>
            </w:pPr>
            <w:r w:rsidRPr="00B541C6">
              <w:rPr>
                <w:bCs/>
              </w:rPr>
              <w:t>Отрицательные результаты цитологического исследования мочи</w:t>
            </w:r>
          </w:p>
          <w:p w14:paraId="47107B82" w14:textId="77777777" w:rsidR="00B219C7" w:rsidRPr="00B541C6" w:rsidRDefault="00B219C7" w:rsidP="00DA1ADB">
            <w:pPr>
              <w:numPr>
                <w:ilvl w:val="0"/>
                <w:numId w:val="48"/>
              </w:numPr>
              <w:tabs>
                <w:tab w:val="left" w:pos="282"/>
              </w:tabs>
              <w:spacing w:before="0"/>
              <w:ind w:left="0" w:firstLine="0"/>
            </w:pPr>
            <w:r w:rsidRPr="00B541C6">
              <w:rPr>
                <w:bCs/>
              </w:rPr>
              <w:t>Уменьшение или исчезновение ранее выявленных участков атипичной ткани при цистоскопии</w:t>
            </w:r>
          </w:p>
          <w:p w14:paraId="5E5EF90D" w14:textId="77777777" w:rsidR="00B219C7" w:rsidRPr="00B541C6" w:rsidRDefault="00B219C7" w:rsidP="00DA1ADB">
            <w:pPr>
              <w:numPr>
                <w:ilvl w:val="0"/>
                <w:numId w:val="48"/>
              </w:numPr>
              <w:tabs>
                <w:tab w:val="left" w:pos="282"/>
              </w:tabs>
              <w:spacing w:before="0"/>
              <w:ind w:left="0" w:firstLine="0"/>
            </w:pPr>
            <w:r w:rsidRPr="00B541C6">
              <w:lastRenderedPageBreak/>
              <w:t>Нормализация уровня гемоглобина в общем анализе крови</w:t>
            </w:r>
          </w:p>
          <w:p w14:paraId="41C20543" w14:textId="2D8A9575" w:rsidR="00B219C7" w:rsidRPr="00B541C6" w:rsidRDefault="00B219C7" w:rsidP="00DA1ADB">
            <w:pPr>
              <w:numPr>
                <w:ilvl w:val="0"/>
                <w:numId w:val="48"/>
              </w:numPr>
              <w:tabs>
                <w:tab w:val="left" w:pos="282"/>
              </w:tabs>
              <w:spacing w:before="0"/>
              <w:ind w:left="0" w:firstLine="0"/>
              <w:rPr>
                <w:b/>
              </w:rPr>
            </w:pPr>
            <w:r w:rsidRPr="00B541C6">
              <w:t>Исчезновение макрогематурии</w:t>
            </w:r>
          </w:p>
        </w:tc>
        <w:tc>
          <w:tcPr>
            <w:tcW w:w="6662" w:type="dxa"/>
          </w:tcPr>
          <w:p w14:paraId="6FDCA7DB" w14:textId="3F74F56E" w:rsidR="00B219C7" w:rsidRPr="00B541C6" w:rsidRDefault="00B219C7" w:rsidP="00AA26A2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bCs/>
                <w:lang w:val="en-US"/>
              </w:rPr>
              <w:lastRenderedPageBreak/>
              <w:t>What are signs of successful chemotherapy for localized bladder carcinoma?</w:t>
            </w:r>
          </w:p>
          <w:p w14:paraId="7F207A36" w14:textId="77777777" w:rsidR="00B219C7" w:rsidRPr="00B541C6" w:rsidRDefault="00B219C7" w:rsidP="00DA1ADB">
            <w:pPr>
              <w:numPr>
                <w:ilvl w:val="0"/>
                <w:numId w:val="58"/>
              </w:numPr>
              <w:tabs>
                <w:tab w:val="left" w:pos="276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Absence of tumor recurrence on control cystoscopy</w:t>
            </w:r>
          </w:p>
          <w:p w14:paraId="1BFD5AFC" w14:textId="77777777" w:rsidR="00B219C7" w:rsidRPr="00B541C6" w:rsidRDefault="00B219C7" w:rsidP="00DA1ADB">
            <w:pPr>
              <w:numPr>
                <w:ilvl w:val="0"/>
                <w:numId w:val="58"/>
              </w:numPr>
              <w:tabs>
                <w:tab w:val="left" w:pos="276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Negative results of urine cytology examination</w:t>
            </w:r>
          </w:p>
          <w:p w14:paraId="619848A4" w14:textId="77777777" w:rsidR="00B219C7" w:rsidRPr="00B541C6" w:rsidRDefault="00B219C7" w:rsidP="00DA1ADB">
            <w:pPr>
              <w:numPr>
                <w:ilvl w:val="0"/>
                <w:numId w:val="58"/>
              </w:numPr>
              <w:tabs>
                <w:tab w:val="left" w:pos="276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Reduction or disappearance of previously identified areas of atypical tissue on cystoscopy</w:t>
            </w:r>
          </w:p>
          <w:p w14:paraId="2A27A647" w14:textId="77777777" w:rsidR="00B219C7" w:rsidRPr="00B541C6" w:rsidRDefault="00B219C7" w:rsidP="00DA1ADB">
            <w:pPr>
              <w:numPr>
                <w:ilvl w:val="0"/>
                <w:numId w:val="58"/>
              </w:numPr>
              <w:tabs>
                <w:tab w:val="left" w:pos="276"/>
              </w:tabs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Normalization of hemoglobin level in complete blood count</w:t>
            </w:r>
          </w:p>
          <w:p w14:paraId="41C20544" w14:textId="38947675" w:rsidR="00B219C7" w:rsidRPr="00B541C6" w:rsidRDefault="00B219C7" w:rsidP="00DA1ADB">
            <w:pPr>
              <w:numPr>
                <w:ilvl w:val="0"/>
                <w:numId w:val="58"/>
              </w:numPr>
              <w:tabs>
                <w:tab w:val="left" w:pos="276"/>
              </w:tabs>
              <w:spacing w:before="0"/>
              <w:ind w:left="0" w:firstLine="0"/>
              <w:rPr>
                <w:b/>
                <w:lang w:val="en-US"/>
              </w:rPr>
            </w:pPr>
            <w:r w:rsidRPr="00B541C6">
              <w:t>Disappearance of macrohematuria</w:t>
            </w:r>
          </w:p>
        </w:tc>
        <w:tc>
          <w:tcPr>
            <w:tcW w:w="1276" w:type="dxa"/>
          </w:tcPr>
          <w:p w14:paraId="41C20545" w14:textId="44932724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</w:tc>
        <w:tc>
          <w:tcPr>
            <w:tcW w:w="1134" w:type="dxa"/>
          </w:tcPr>
          <w:p w14:paraId="41C20546" w14:textId="76828D89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5D05606A" w14:textId="77777777" w:rsidTr="005C17CA">
        <w:tc>
          <w:tcPr>
            <w:tcW w:w="803" w:type="dxa"/>
          </w:tcPr>
          <w:p w14:paraId="70AE85F9" w14:textId="573EEB88" w:rsidR="00B219C7" w:rsidRPr="00B541C6" w:rsidRDefault="00B219C7" w:rsidP="00A17140">
            <w:pPr>
              <w:spacing w:before="0"/>
            </w:pPr>
            <w:r w:rsidRPr="00B541C6">
              <w:lastRenderedPageBreak/>
              <w:t>34</w:t>
            </w:r>
          </w:p>
        </w:tc>
        <w:tc>
          <w:tcPr>
            <w:tcW w:w="5401" w:type="dxa"/>
          </w:tcPr>
          <w:p w14:paraId="4E99CFC9" w14:textId="77777777" w:rsidR="00B219C7" w:rsidRPr="00B541C6" w:rsidRDefault="00B219C7" w:rsidP="0033710A">
            <w:pPr>
              <w:spacing w:before="0"/>
            </w:pPr>
            <w:r w:rsidRPr="00B541C6">
              <w:rPr>
                <w:b/>
                <w:bCs/>
              </w:rPr>
              <w:t>Какие параметры используются для контроля эффективности и безопасности терапии ингибиторами 5-альфа редуктазы при ДГПЖ?</w:t>
            </w:r>
          </w:p>
          <w:p w14:paraId="7DC52DCE" w14:textId="77777777" w:rsidR="00B219C7" w:rsidRPr="00B541C6" w:rsidRDefault="00B219C7" w:rsidP="00DA1ADB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B541C6">
              <w:rPr>
                <w:bCs/>
              </w:rPr>
              <w:t>Динамика уровня простат-специфического антигена (ПСА) (ожидается снижение на 50% через 6-12 месяцев)</w:t>
            </w:r>
          </w:p>
          <w:p w14:paraId="107B253C" w14:textId="77777777" w:rsidR="00B219C7" w:rsidRPr="00B541C6" w:rsidRDefault="00B219C7" w:rsidP="00DA1ADB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B541C6">
              <w:rPr>
                <w:bCs/>
              </w:rPr>
              <w:t>Оценка изменения объема предстательной железы по данным УЗИ или ТРУЗИ</w:t>
            </w:r>
          </w:p>
          <w:p w14:paraId="5F5029C4" w14:textId="77777777" w:rsidR="00B219C7" w:rsidRPr="00B541C6" w:rsidRDefault="00B219C7" w:rsidP="00DA1ADB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B541C6">
              <w:rPr>
                <w:bCs/>
              </w:rPr>
              <w:t>Наблюдение за возможными побочными эффектами (снижение либидо, эректильная дисфункция)</w:t>
            </w:r>
          </w:p>
          <w:p w14:paraId="215F1C2C" w14:textId="77777777" w:rsidR="00B219C7" w:rsidRPr="00B541C6" w:rsidRDefault="00B219C7" w:rsidP="00DA1ADB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B541C6">
              <w:t>Контроль уровня тестостерона в крови ежеквартально</w:t>
            </w:r>
          </w:p>
          <w:p w14:paraId="72568842" w14:textId="58790592" w:rsidR="00B219C7" w:rsidRPr="00B541C6" w:rsidRDefault="00B219C7" w:rsidP="00DA1ADB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B541C6">
              <w:t>Ежедневное измерение скорости потока мочи</w:t>
            </w:r>
          </w:p>
        </w:tc>
        <w:tc>
          <w:tcPr>
            <w:tcW w:w="6662" w:type="dxa"/>
          </w:tcPr>
          <w:p w14:paraId="20BB9949" w14:textId="77777777" w:rsidR="00B219C7" w:rsidRPr="00B541C6" w:rsidRDefault="00B219C7" w:rsidP="0033710A">
            <w:pPr>
              <w:widowControl w:val="0"/>
              <w:autoSpaceDE w:val="0"/>
              <w:autoSpaceDN w:val="0"/>
              <w:spacing w:before="0"/>
              <w:rPr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parameters are used to monitor the effectiveness and safety of therapy with 5-alpha reductase inhibitors for BPH?</w:t>
            </w:r>
          </w:p>
          <w:p w14:paraId="57F4528B" w14:textId="77777777" w:rsidR="00B219C7" w:rsidRPr="00B541C6" w:rsidRDefault="00B219C7" w:rsidP="00DA1ADB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Dynamics of prostate-specific antigen (PSA) level (expected decrease by 50% after 6-12 months)</w:t>
            </w:r>
          </w:p>
          <w:p w14:paraId="530F9435" w14:textId="77777777" w:rsidR="00B219C7" w:rsidRPr="00B541C6" w:rsidRDefault="00B219C7" w:rsidP="00DA1ADB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Assessment of changes in prostate volume according to ultrasound or TRUS</w:t>
            </w:r>
          </w:p>
          <w:p w14:paraId="17B59CCF" w14:textId="77777777" w:rsidR="00B219C7" w:rsidRPr="00B541C6" w:rsidRDefault="00B219C7" w:rsidP="00DA1ADB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Monitoring for potential side effects (decreased libido, erectile dysfunction)</w:t>
            </w:r>
          </w:p>
          <w:p w14:paraId="2D4D65BA" w14:textId="77777777" w:rsidR="00B219C7" w:rsidRPr="00B541C6" w:rsidRDefault="00B219C7" w:rsidP="00DA1ADB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Quarterly monitoring of blood testosterone levels</w:t>
            </w:r>
          </w:p>
          <w:p w14:paraId="7CB62DE8" w14:textId="35D7A967" w:rsidR="00B219C7" w:rsidRPr="00B541C6" w:rsidRDefault="00B219C7" w:rsidP="00DA1ADB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Daily measurement of urine flow rate</w:t>
            </w:r>
          </w:p>
        </w:tc>
        <w:tc>
          <w:tcPr>
            <w:tcW w:w="1276" w:type="dxa"/>
          </w:tcPr>
          <w:p w14:paraId="6D0FF68C" w14:textId="77777777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  <w:p w14:paraId="740C06B4" w14:textId="77777777" w:rsidR="00B219C7" w:rsidRPr="00B541C6" w:rsidRDefault="00B219C7" w:rsidP="00A17140">
            <w:pPr>
              <w:spacing w:before="0"/>
              <w:rPr>
                <w:lang w:val="en-US"/>
              </w:rPr>
            </w:pPr>
          </w:p>
        </w:tc>
        <w:tc>
          <w:tcPr>
            <w:tcW w:w="1134" w:type="dxa"/>
          </w:tcPr>
          <w:p w14:paraId="0E79F451" w14:textId="77777777" w:rsidR="00B219C7" w:rsidRPr="00B541C6" w:rsidRDefault="00B219C7" w:rsidP="00A17140">
            <w:pPr>
              <w:spacing w:before="0"/>
            </w:pPr>
            <w:r w:rsidRPr="00B541C6">
              <w:rPr>
                <w:bCs/>
              </w:rPr>
              <w:t>1, 2, 3</w:t>
            </w:r>
          </w:p>
          <w:p w14:paraId="0C6A171D" w14:textId="77777777" w:rsidR="00B219C7" w:rsidRPr="00B541C6" w:rsidRDefault="00B219C7" w:rsidP="00A17140">
            <w:pPr>
              <w:spacing w:before="0"/>
              <w:rPr>
                <w:lang w:val="en-US"/>
              </w:rPr>
            </w:pPr>
          </w:p>
        </w:tc>
      </w:tr>
      <w:tr w:rsidR="00B541C6" w:rsidRPr="00B541C6" w14:paraId="3E7979F2" w14:textId="77777777" w:rsidTr="005C17CA">
        <w:tc>
          <w:tcPr>
            <w:tcW w:w="803" w:type="dxa"/>
          </w:tcPr>
          <w:p w14:paraId="3250BB25" w14:textId="23DEB153" w:rsidR="00B219C7" w:rsidRPr="00B541C6" w:rsidRDefault="00B219C7" w:rsidP="00A17140">
            <w:pPr>
              <w:spacing w:before="0"/>
            </w:pPr>
            <w:r w:rsidRPr="00B541C6">
              <w:t>35</w:t>
            </w:r>
          </w:p>
        </w:tc>
        <w:tc>
          <w:tcPr>
            <w:tcW w:w="5401" w:type="dxa"/>
          </w:tcPr>
          <w:p w14:paraId="7AE62D15" w14:textId="77777777" w:rsidR="00B219C7" w:rsidRPr="00B541C6" w:rsidRDefault="00B219C7" w:rsidP="006D1F02">
            <w:pPr>
              <w:spacing w:before="0"/>
            </w:pPr>
            <w:r w:rsidRPr="00B541C6">
              <w:rPr>
                <w:b/>
                <w:bCs/>
              </w:rPr>
              <w:t>Какие из следующих действий являются компонентами контроля безопасности при установке нефростомического дренажа?</w:t>
            </w:r>
          </w:p>
          <w:p w14:paraId="6B5C8460" w14:textId="77777777" w:rsidR="00B219C7" w:rsidRPr="00B541C6" w:rsidRDefault="00B219C7" w:rsidP="00DA1ADB">
            <w:pPr>
              <w:numPr>
                <w:ilvl w:val="0"/>
                <w:numId w:val="50"/>
              </w:numPr>
              <w:tabs>
                <w:tab w:val="left" w:pos="419"/>
              </w:tabs>
              <w:spacing w:before="0"/>
              <w:ind w:left="0" w:firstLine="0"/>
            </w:pPr>
            <w:r w:rsidRPr="00B541C6">
              <w:rPr>
                <w:bCs/>
              </w:rPr>
              <w:t>Ультразвуковой или рентгенологический контроль положения дренажа после установки</w:t>
            </w:r>
          </w:p>
          <w:p w14:paraId="574F398E" w14:textId="77777777" w:rsidR="00B219C7" w:rsidRPr="00B541C6" w:rsidRDefault="00B219C7" w:rsidP="00DA1ADB">
            <w:pPr>
              <w:numPr>
                <w:ilvl w:val="0"/>
                <w:numId w:val="50"/>
              </w:numPr>
              <w:tabs>
                <w:tab w:val="left" w:pos="419"/>
              </w:tabs>
              <w:spacing w:before="0"/>
              <w:ind w:left="0" w:firstLine="0"/>
            </w:pPr>
            <w:r w:rsidRPr="00B541C6">
              <w:rPr>
                <w:bCs/>
              </w:rPr>
              <w:t>Наблюдение за характером и количеством отделяемого по дренажу</w:t>
            </w:r>
          </w:p>
          <w:p w14:paraId="155FDEF8" w14:textId="77777777" w:rsidR="00B219C7" w:rsidRPr="00B541C6" w:rsidRDefault="00B219C7" w:rsidP="00DA1ADB">
            <w:pPr>
              <w:numPr>
                <w:ilvl w:val="0"/>
                <w:numId w:val="50"/>
              </w:numPr>
              <w:tabs>
                <w:tab w:val="left" w:pos="419"/>
              </w:tabs>
              <w:spacing w:before="0"/>
              <w:ind w:left="0" w:firstLine="0"/>
            </w:pPr>
            <w:r w:rsidRPr="00B541C6">
              <w:rPr>
                <w:bCs/>
              </w:rPr>
              <w:t>Регулярная обработка кожи вокруг дренажа и смена фиксирующей повязки для профилактики инфекции</w:t>
            </w:r>
          </w:p>
          <w:p w14:paraId="19F99687" w14:textId="77777777" w:rsidR="00B219C7" w:rsidRPr="00B541C6" w:rsidRDefault="00B219C7" w:rsidP="00DA1ADB">
            <w:pPr>
              <w:numPr>
                <w:ilvl w:val="0"/>
                <w:numId w:val="50"/>
              </w:numPr>
              <w:tabs>
                <w:tab w:val="left" w:pos="419"/>
              </w:tabs>
              <w:spacing w:before="0"/>
              <w:ind w:left="0" w:firstLine="0"/>
            </w:pPr>
            <w:r w:rsidRPr="00B541C6">
              <w:t>Промывание дренажа гипертоническими растворами ежедневно</w:t>
            </w:r>
          </w:p>
          <w:p w14:paraId="5E283ED9" w14:textId="4C9382B1" w:rsidR="00B219C7" w:rsidRPr="00B541C6" w:rsidRDefault="00B219C7" w:rsidP="00DA1ADB">
            <w:pPr>
              <w:numPr>
                <w:ilvl w:val="0"/>
                <w:numId w:val="50"/>
              </w:numPr>
              <w:tabs>
                <w:tab w:val="left" w:pos="419"/>
              </w:tabs>
              <w:spacing w:before="0"/>
              <w:ind w:left="0" w:firstLine="0"/>
            </w:pPr>
            <w:r w:rsidRPr="00B541C6">
              <w:t>Замена нефростомической трубки каждые 24 часа</w:t>
            </w:r>
          </w:p>
        </w:tc>
        <w:tc>
          <w:tcPr>
            <w:tcW w:w="6662" w:type="dxa"/>
          </w:tcPr>
          <w:p w14:paraId="4B689B3D" w14:textId="77777777" w:rsidR="00B219C7" w:rsidRPr="00B541C6" w:rsidRDefault="00B219C7" w:rsidP="006D1F02">
            <w:pPr>
              <w:widowControl w:val="0"/>
              <w:autoSpaceDE w:val="0"/>
              <w:autoSpaceDN w:val="0"/>
              <w:spacing w:before="0"/>
              <w:rPr>
                <w:lang w:val="en-US"/>
              </w:rPr>
            </w:pPr>
            <w:r w:rsidRPr="00B541C6">
              <w:rPr>
                <w:b/>
                <w:bCs/>
                <w:lang w:val="en-US"/>
              </w:rPr>
              <w:t>Which of the following actions are components of safety control when installing a nephrostomy drain?</w:t>
            </w:r>
          </w:p>
          <w:p w14:paraId="07185193" w14:textId="77777777" w:rsidR="00B219C7" w:rsidRPr="00B541C6" w:rsidRDefault="00B219C7" w:rsidP="00DA1ADB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Ultrasound or radiological verification of the drain position after placement</w:t>
            </w:r>
          </w:p>
          <w:p w14:paraId="4AFE22C8" w14:textId="77777777" w:rsidR="00B219C7" w:rsidRPr="00B541C6" w:rsidRDefault="00B219C7" w:rsidP="00DA1ADB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Monitoring the character and amount of discharge through the drain</w:t>
            </w:r>
          </w:p>
          <w:p w14:paraId="12893D35" w14:textId="77777777" w:rsidR="00B219C7" w:rsidRPr="00B541C6" w:rsidRDefault="00B219C7" w:rsidP="00DA1ADB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Regular skin care around the drain and changing the fixation dressing to prevent infection</w:t>
            </w:r>
          </w:p>
          <w:p w14:paraId="35FDD8F8" w14:textId="77777777" w:rsidR="00B219C7" w:rsidRPr="00B541C6" w:rsidRDefault="00B219C7" w:rsidP="00DA1ADB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Daily flushing of the drain with hypertonic solutions</w:t>
            </w:r>
          </w:p>
          <w:p w14:paraId="490004D1" w14:textId="5209AE85" w:rsidR="00B219C7" w:rsidRPr="00B541C6" w:rsidRDefault="00B219C7" w:rsidP="00DA1ADB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spacing w:before="0"/>
              <w:ind w:left="0" w:firstLine="0"/>
              <w:rPr>
                <w:lang w:val="en-US"/>
              </w:rPr>
            </w:pPr>
            <w:r w:rsidRPr="00B541C6">
              <w:rPr>
                <w:lang w:val="en-US"/>
              </w:rPr>
              <w:t>Replacing the nephrostomy tube every 24 hours</w:t>
            </w:r>
          </w:p>
        </w:tc>
        <w:tc>
          <w:tcPr>
            <w:tcW w:w="1276" w:type="dxa"/>
          </w:tcPr>
          <w:p w14:paraId="20C594AD" w14:textId="6EA6BE24" w:rsidR="00B219C7" w:rsidRPr="00B541C6" w:rsidRDefault="00B219C7" w:rsidP="00A17140">
            <w:pPr>
              <w:rPr>
                <w:lang w:val="en-US"/>
              </w:rPr>
            </w:pPr>
            <w:r w:rsidRPr="00B541C6">
              <w:rPr>
                <w:bCs/>
              </w:rPr>
              <w:t>1, 2, 3</w:t>
            </w:r>
          </w:p>
        </w:tc>
        <w:tc>
          <w:tcPr>
            <w:tcW w:w="1134" w:type="dxa"/>
          </w:tcPr>
          <w:p w14:paraId="56E58704" w14:textId="464AE5AC" w:rsidR="00B219C7" w:rsidRPr="00B541C6" w:rsidRDefault="00B219C7" w:rsidP="00A17140">
            <w:pPr>
              <w:spacing w:before="0"/>
              <w:rPr>
                <w:lang w:val="en-US"/>
              </w:rPr>
            </w:pPr>
            <w:r w:rsidRPr="00B541C6">
              <w:rPr>
                <w:bCs/>
              </w:rPr>
              <w:t>1, 2, 3</w:t>
            </w:r>
          </w:p>
        </w:tc>
      </w:tr>
      <w:tr w:rsidR="00B541C6" w:rsidRPr="00B541C6" w14:paraId="4B7E2B6C" w14:textId="77777777" w:rsidTr="005C17CA">
        <w:tc>
          <w:tcPr>
            <w:tcW w:w="803" w:type="dxa"/>
          </w:tcPr>
          <w:p w14:paraId="759857D7" w14:textId="3545A491" w:rsidR="005E65AE" w:rsidRPr="00B541C6" w:rsidRDefault="005E65AE" w:rsidP="00A17140">
            <w:pPr>
              <w:spacing w:before="0"/>
            </w:pPr>
            <w:r w:rsidRPr="00B541C6">
              <w:t>36</w:t>
            </w:r>
          </w:p>
        </w:tc>
        <w:tc>
          <w:tcPr>
            <w:tcW w:w="5401" w:type="dxa"/>
          </w:tcPr>
          <w:p w14:paraId="2C93FD19" w14:textId="77777777" w:rsidR="005E65AE" w:rsidRPr="00B541C6" w:rsidRDefault="005E65AE" w:rsidP="00F5336C">
            <w:pPr>
              <w:rPr>
                <w:rFonts w:eastAsia="Calibri"/>
                <w:b/>
              </w:rPr>
            </w:pPr>
            <w:r w:rsidRPr="00B541C6">
              <w:rPr>
                <w:rFonts w:eastAsia="Calibri"/>
                <w:b/>
              </w:rPr>
              <w:t xml:space="preserve">Что является частой причиной вегетативных </w:t>
            </w:r>
            <w:r w:rsidRPr="00B541C6">
              <w:rPr>
                <w:rFonts w:eastAsia="Calibri"/>
                <w:b/>
              </w:rPr>
              <w:lastRenderedPageBreak/>
              <w:t>кризов?</w:t>
            </w:r>
          </w:p>
          <w:p w14:paraId="446172DC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1.Тревожные невротические расстройства</w:t>
            </w:r>
          </w:p>
          <w:p w14:paraId="69804666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2.Черепно-мозговая травма</w:t>
            </w:r>
          </w:p>
          <w:p w14:paraId="7919A725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3.Поражения гипоталамуса</w:t>
            </w:r>
          </w:p>
          <w:p w14:paraId="706EBBC7" w14:textId="682E2C74" w:rsidR="005E65AE" w:rsidRPr="00B541C6" w:rsidRDefault="005E65AE" w:rsidP="005E65AE">
            <w:pPr>
              <w:spacing w:before="0"/>
              <w:rPr>
                <w:b/>
                <w:bCs/>
              </w:rPr>
            </w:pPr>
            <w:r w:rsidRPr="00B541C6">
              <w:rPr>
                <w:rFonts w:eastAsia="Calibri"/>
              </w:rPr>
              <w:t>4.Пролапс митрального клапана</w:t>
            </w:r>
          </w:p>
        </w:tc>
        <w:tc>
          <w:tcPr>
            <w:tcW w:w="6662" w:type="dxa"/>
          </w:tcPr>
          <w:p w14:paraId="292AE42B" w14:textId="77777777" w:rsidR="005E65AE" w:rsidRPr="00B541C6" w:rsidRDefault="005E65AE" w:rsidP="00F5336C">
            <w:pPr>
              <w:rPr>
                <w:rFonts w:eastAsia="Calibri"/>
                <w:b/>
                <w:lang w:val="en-US"/>
              </w:rPr>
            </w:pPr>
            <w:r w:rsidRPr="00B541C6">
              <w:rPr>
                <w:rFonts w:eastAsia="Calibri"/>
                <w:b/>
                <w:lang w:val="en-US"/>
              </w:rPr>
              <w:lastRenderedPageBreak/>
              <w:t>What is a common cause of vegetative crises?</w:t>
            </w:r>
          </w:p>
          <w:p w14:paraId="6D800323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lastRenderedPageBreak/>
              <w:t>1. Neurotic anxiety disorders</w:t>
            </w:r>
          </w:p>
          <w:p w14:paraId="6305346C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2. Traumatic brain injury</w:t>
            </w:r>
          </w:p>
          <w:p w14:paraId="59B903DA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3. Hypothalamic lesions</w:t>
            </w:r>
          </w:p>
          <w:p w14:paraId="6326B80D" w14:textId="29D59C43" w:rsidR="005E65AE" w:rsidRPr="00B541C6" w:rsidRDefault="005E65AE" w:rsidP="005E65AE">
            <w:pPr>
              <w:spacing w:before="0"/>
              <w:rPr>
                <w:b/>
                <w:bCs/>
                <w:lang w:val="en-US"/>
              </w:rPr>
            </w:pPr>
            <w:r w:rsidRPr="00B541C6">
              <w:rPr>
                <w:rFonts w:eastAsia="Calibri"/>
                <w:lang w:val="en-US"/>
              </w:rPr>
              <w:t>4. Mitral valve prolapse</w:t>
            </w:r>
          </w:p>
        </w:tc>
        <w:tc>
          <w:tcPr>
            <w:tcW w:w="1276" w:type="dxa"/>
          </w:tcPr>
          <w:p w14:paraId="5F6FC72D" w14:textId="02D8768F" w:rsidR="005E65AE" w:rsidRPr="00B541C6" w:rsidRDefault="005E65AE" w:rsidP="00A17140">
            <w:pPr>
              <w:rPr>
                <w:bCs/>
              </w:rPr>
            </w:pPr>
            <w:r w:rsidRPr="00B541C6">
              <w:rPr>
                <w:rFonts w:eastAsia="Calibri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E38FE3C" w14:textId="4548F29D" w:rsidR="005E65AE" w:rsidRPr="00B541C6" w:rsidRDefault="005E65AE" w:rsidP="00A17140">
            <w:pPr>
              <w:spacing w:before="0"/>
              <w:rPr>
                <w:bCs/>
              </w:rPr>
            </w:pPr>
            <w:r w:rsidRPr="00B541C6">
              <w:rPr>
                <w:bCs/>
              </w:rPr>
              <w:t>1</w:t>
            </w:r>
          </w:p>
        </w:tc>
      </w:tr>
      <w:tr w:rsidR="00B541C6" w:rsidRPr="00B541C6" w14:paraId="36454EA8" w14:textId="77777777" w:rsidTr="005C17CA">
        <w:tc>
          <w:tcPr>
            <w:tcW w:w="803" w:type="dxa"/>
          </w:tcPr>
          <w:p w14:paraId="43D17995" w14:textId="4BC720DF" w:rsidR="005E65AE" w:rsidRPr="00B541C6" w:rsidRDefault="005E65AE" w:rsidP="00A17140">
            <w:pPr>
              <w:spacing w:before="0"/>
            </w:pPr>
            <w:r w:rsidRPr="00B541C6">
              <w:lastRenderedPageBreak/>
              <w:t>37</w:t>
            </w:r>
          </w:p>
        </w:tc>
        <w:tc>
          <w:tcPr>
            <w:tcW w:w="5401" w:type="dxa"/>
          </w:tcPr>
          <w:p w14:paraId="13060413" w14:textId="77777777" w:rsidR="005E65AE" w:rsidRPr="00B541C6" w:rsidRDefault="005E65AE" w:rsidP="00F5336C">
            <w:pPr>
              <w:rPr>
                <w:rFonts w:eastAsia="Calibri"/>
                <w:b/>
              </w:rPr>
            </w:pPr>
            <w:r w:rsidRPr="00B541C6">
              <w:rPr>
                <w:rFonts w:eastAsia="Calibri"/>
                <w:b/>
                <w:lang w:val="en-US"/>
              </w:rPr>
              <w:t> </w:t>
            </w:r>
            <w:r w:rsidRPr="00B541C6">
              <w:rPr>
                <w:rFonts w:eastAsia="Calibri"/>
                <w:b/>
              </w:rPr>
              <w:t>При каком общем заболевании чаще всего развивается фурункулез? </w:t>
            </w:r>
          </w:p>
          <w:p w14:paraId="68D70CE4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1.Гепатит </w:t>
            </w:r>
          </w:p>
          <w:p w14:paraId="1D166551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2. Пиелонефрит </w:t>
            </w:r>
          </w:p>
          <w:p w14:paraId="7F3989C5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>3.Гипертоническая болезнь </w:t>
            </w:r>
          </w:p>
          <w:p w14:paraId="563232B4" w14:textId="5D67575B" w:rsidR="005E65AE" w:rsidRPr="00B541C6" w:rsidRDefault="005E65AE" w:rsidP="005E65AE">
            <w:pPr>
              <w:spacing w:before="0"/>
              <w:rPr>
                <w:b/>
                <w:bCs/>
              </w:rPr>
            </w:pPr>
            <w:r w:rsidRPr="00B541C6">
              <w:rPr>
                <w:rFonts w:eastAsia="Calibri"/>
              </w:rPr>
              <w:t>4. Сахарный диабет </w:t>
            </w:r>
          </w:p>
        </w:tc>
        <w:tc>
          <w:tcPr>
            <w:tcW w:w="6662" w:type="dxa"/>
          </w:tcPr>
          <w:p w14:paraId="6E55100D" w14:textId="77777777" w:rsidR="005E65AE" w:rsidRPr="00B541C6" w:rsidRDefault="005E65AE" w:rsidP="00F5336C">
            <w:pPr>
              <w:rPr>
                <w:rFonts w:eastAsia="Calibri"/>
                <w:b/>
                <w:lang w:val="en-US"/>
              </w:rPr>
            </w:pPr>
            <w:r w:rsidRPr="00B541C6">
              <w:rPr>
                <w:rFonts w:eastAsia="Calibri"/>
                <w:lang w:val="en-US"/>
              </w:rPr>
              <w:t> </w:t>
            </w:r>
            <w:r w:rsidRPr="00B541C6">
              <w:rPr>
                <w:rFonts w:eastAsia="Calibri"/>
                <w:b/>
                <w:lang w:val="en-US"/>
              </w:rPr>
              <w:t>What common disease most often causes furunculosis?</w:t>
            </w:r>
          </w:p>
          <w:p w14:paraId="5055A567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1. Hepatitis</w:t>
            </w:r>
          </w:p>
          <w:p w14:paraId="00B742CE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2. Pyelonephritis</w:t>
            </w:r>
          </w:p>
          <w:p w14:paraId="118A78E9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3. Hypertension</w:t>
            </w:r>
          </w:p>
          <w:p w14:paraId="5ECFFA9B" w14:textId="084D2C3C" w:rsidR="005E65AE" w:rsidRPr="00B541C6" w:rsidRDefault="005E65AE" w:rsidP="005E65AE">
            <w:pPr>
              <w:spacing w:before="0"/>
              <w:rPr>
                <w:b/>
                <w:bCs/>
                <w:lang w:val="en-US"/>
              </w:rPr>
            </w:pPr>
            <w:r w:rsidRPr="00B541C6">
              <w:rPr>
                <w:rFonts w:eastAsia="Calibri"/>
                <w:lang w:val="en-US"/>
              </w:rPr>
              <w:t>4. Diabetes</w:t>
            </w:r>
          </w:p>
        </w:tc>
        <w:tc>
          <w:tcPr>
            <w:tcW w:w="1276" w:type="dxa"/>
          </w:tcPr>
          <w:p w14:paraId="6BCDF6A1" w14:textId="13A6B182" w:rsidR="005E65AE" w:rsidRPr="00B541C6" w:rsidRDefault="005E65AE" w:rsidP="00A17140">
            <w:pPr>
              <w:rPr>
                <w:bCs/>
              </w:rPr>
            </w:pPr>
            <w:r w:rsidRPr="00B541C6">
              <w:rPr>
                <w:rFonts w:eastAsia="Calibri"/>
              </w:rPr>
              <w:t>4</w:t>
            </w:r>
          </w:p>
        </w:tc>
        <w:tc>
          <w:tcPr>
            <w:tcW w:w="1134" w:type="dxa"/>
          </w:tcPr>
          <w:p w14:paraId="577B7506" w14:textId="16CD8C4A" w:rsidR="005E65AE" w:rsidRPr="00B541C6" w:rsidRDefault="005E65AE" w:rsidP="00A17140">
            <w:pPr>
              <w:spacing w:before="0"/>
              <w:rPr>
                <w:bCs/>
              </w:rPr>
            </w:pPr>
            <w:r w:rsidRPr="00B541C6">
              <w:rPr>
                <w:bCs/>
              </w:rPr>
              <w:t>4</w:t>
            </w:r>
          </w:p>
        </w:tc>
      </w:tr>
      <w:tr w:rsidR="00B541C6" w:rsidRPr="00B541C6" w14:paraId="1EB09441" w14:textId="77777777" w:rsidTr="005C17CA">
        <w:tc>
          <w:tcPr>
            <w:tcW w:w="803" w:type="dxa"/>
          </w:tcPr>
          <w:p w14:paraId="01C40DD9" w14:textId="3144EED1" w:rsidR="005E65AE" w:rsidRPr="00B541C6" w:rsidRDefault="005E65AE" w:rsidP="00A17140">
            <w:pPr>
              <w:spacing w:before="0"/>
            </w:pPr>
            <w:r w:rsidRPr="00B541C6">
              <w:t>38</w:t>
            </w:r>
          </w:p>
        </w:tc>
        <w:tc>
          <w:tcPr>
            <w:tcW w:w="5401" w:type="dxa"/>
          </w:tcPr>
          <w:p w14:paraId="3E3C493B" w14:textId="77777777" w:rsidR="005E65AE" w:rsidRPr="00B541C6" w:rsidRDefault="005E65AE" w:rsidP="00F5336C">
            <w:pPr>
              <w:rPr>
                <w:rFonts w:eastAsia="Calibri"/>
                <w:b/>
              </w:rPr>
            </w:pPr>
            <w:r w:rsidRPr="00B541C6">
              <w:rPr>
                <w:rFonts w:eastAsia="Calibri"/>
                <w:b/>
              </w:rPr>
              <w:t xml:space="preserve">Что характерно для заболевания сколиоз? </w:t>
            </w:r>
          </w:p>
          <w:p w14:paraId="29D244A9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 xml:space="preserve">1.Искривление позвоночника в грудном отделе без наличия торсии </w:t>
            </w:r>
          </w:p>
          <w:p w14:paraId="02A0D446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 xml:space="preserve">2.Искривление позвоночника во фронтальной плоскости с наличием торсии позвонков </w:t>
            </w:r>
          </w:p>
          <w:p w14:paraId="6EFC42D7" w14:textId="77777777" w:rsidR="005E65AE" w:rsidRPr="00B541C6" w:rsidRDefault="005E65AE" w:rsidP="00F5336C">
            <w:pPr>
              <w:rPr>
                <w:rFonts w:eastAsia="Calibri"/>
              </w:rPr>
            </w:pPr>
            <w:r w:rsidRPr="00B541C6">
              <w:rPr>
                <w:rFonts w:eastAsia="Calibri"/>
              </w:rPr>
              <w:t xml:space="preserve">3. Ротацию вокруг вертикальной оси позвоночника </w:t>
            </w:r>
          </w:p>
          <w:p w14:paraId="5953FDD2" w14:textId="5E9D21E6" w:rsidR="005E65AE" w:rsidRPr="00B541C6" w:rsidRDefault="005E65AE" w:rsidP="005E65AE">
            <w:pPr>
              <w:spacing w:before="0"/>
              <w:rPr>
                <w:b/>
                <w:bCs/>
              </w:rPr>
            </w:pPr>
            <w:r w:rsidRPr="00B541C6">
              <w:rPr>
                <w:rFonts w:eastAsia="Calibri"/>
              </w:rPr>
              <w:t>4. Искривление позвоночника в сагиттальной плоскости</w:t>
            </w:r>
          </w:p>
        </w:tc>
        <w:tc>
          <w:tcPr>
            <w:tcW w:w="6662" w:type="dxa"/>
          </w:tcPr>
          <w:p w14:paraId="6E896245" w14:textId="77777777" w:rsidR="005E65AE" w:rsidRPr="00B541C6" w:rsidRDefault="005E65AE" w:rsidP="00F5336C">
            <w:pPr>
              <w:rPr>
                <w:rFonts w:eastAsia="Calibri"/>
                <w:b/>
                <w:lang w:val="en-US"/>
              </w:rPr>
            </w:pPr>
            <w:r w:rsidRPr="00B541C6">
              <w:rPr>
                <w:rFonts w:eastAsia="Calibri"/>
                <w:b/>
                <w:lang w:val="en-US"/>
              </w:rPr>
              <w:t xml:space="preserve">What is characteristic of the disease scoliosis? </w:t>
            </w:r>
          </w:p>
          <w:p w14:paraId="278BE548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>1.</w:t>
            </w:r>
            <w:r w:rsidRPr="00B541C6">
              <w:rPr>
                <w:rFonts w:eastAsia="Calibri"/>
              </w:rPr>
              <w:t>С</w:t>
            </w:r>
            <w:r w:rsidRPr="00B541C6">
              <w:rPr>
                <w:rFonts w:eastAsia="Calibri"/>
                <w:lang w:val="en-US"/>
              </w:rPr>
              <w:t xml:space="preserve">urvature of the spine in the thoracic region without the presence of torsion </w:t>
            </w:r>
          </w:p>
          <w:p w14:paraId="3CE7CA81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 xml:space="preserve">2. </w:t>
            </w:r>
            <w:r w:rsidRPr="00B541C6">
              <w:rPr>
                <w:rFonts w:eastAsia="Calibri"/>
              </w:rPr>
              <w:t>С</w:t>
            </w:r>
            <w:r w:rsidRPr="00B541C6">
              <w:rPr>
                <w:rFonts w:eastAsia="Calibri"/>
                <w:lang w:val="en-US"/>
              </w:rPr>
              <w:t xml:space="preserve">urvature of the spine in the frontal plane with the presence of torsion of the vertebrae </w:t>
            </w:r>
          </w:p>
          <w:p w14:paraId="23509E6B" w14:textId="77777777" w:rsidR="005E65AE" w:rsidRPr="00B541C6" w:rsidRDefault="005E65AE" w:rsidP="00F5336C">
            <w:pPr>
              <w:rPr>
                <w:rFonts w:eastAsia="Calibri"/>
                <w:lang w:val="en-US"/>
              </w:rPr>
            </w:pPr>
            <w:r w:rsidRPr="00B541C6">
              <w:rPr>
                <w:rFonts w:eastAsia="Calibri"/>
                <w:lang w:val="en-US"/>
              </w:rPr>
              <w:t xml:space="preserve">3. Rotation around the vertical axis of the spine </w:t>
            </w:r>
          </w:p>
          <w:p w14:paraId="063D3FC8" w14:textId="66DA2365" w:rsidR="005E65AE" w:rsidRPr="00B541C6" w:rsidRDefault="005E65AE" w:rsidP="005E65AE">
            <w:pPr>
              <w:spacing w:before="0"/>
              <w:rPr>
                <w:b/>
                <w:bCs/>
                <w:lang w:val="en-US"/>
              </w:rPr>
            </w:pPr>
            <w:r w:rsidRPr="00B541C6">
              <w:rPr>
                <w:rFonts w:eastAsia="Calibri"/>
                <w:lang w:val="en-US"/>
              </w:rPr>
              <w:t xml:space="preserve">4. </w:t>
            </w:r>
            <w:r w:rsidRPr="00B541C6">
              <w:rPr>
                <w:rFonts w:eastAsia="Calibri"/>
              </w:rPr>
              <w:t>С</w:t>
            </w:r>
            <w:r w:rsidRPr="00B541C6">
              <w:rPr>
                <w:rFonts w:eastAsia="Calibri"/>
                <w:lang w:val="en-US"/>
              </w:rPr>
              <w:t>urvature of the spine in the sagittal plane</w:t>
            </w:r>
          </w:p>
        </w:tc>
        <w:tc>
          <w:tcPr>
            <w:tcW w:w="1276" w:type="dxa"/>
          </w:tcPr>
          <w:p w14:paraId="76C481A4" w14:textId="598CC031" w:rsidR="005E65AE" w:rsidRPr="00B541C6" w:rsidRDefault="005E65AE" w:rsidP="00A17140">
            <w:pPr>
              <w:rPr>
                <w:bCs/>
              </w:rPr>
            </w:pPr>
            <w:r w:rsidRPr="00B541C6">
              <w:rPr>
                <w:rFonts w:eastAsia="Calibri"/>
                <w:lang w:val="en-US"/>
              </w:rPr>
              <w:t>2</w:t>
            </w:r>
          </w:p>
        </w:tc>
        <w:tc>
          <w:tcPr>
            <w:tcW w:w="1134" w:type="dxa"/>
          </w:tcPr>
          <w:p w14:paraId="6BAE744D" w14:textId="07B6043A" w:rsidR="005E65AE" w:rsidRPr="00B541C6" w:rsidRDefault="005E65AE" w:rsidP="00A17140">
            <w:pPr>
              <w:spacing w:before="0"/>
              <w:rPr>
                <w:bCs/>
              </w:rPr>
            </w:pPr>
            <w:r w:rsidRPr="00B541C6">
              <w:rPr>
                <w:bCs/>
              </w:rPr>
              <w:t>2</w:t>
            </w:r>
          </w:p>
        </w:tc>
      </w:tr>
      <w:tr w:rsidR="00B541C6" w:rsidRPr="00B541C6" w14:paraId="1C161C0B" w14:textId="77777777" w:rsidTr="005C17CA">
        <w:tc>
          <w:tcPr>
            <w:tcW w:w="803" w:type="dxa"/>
          </w:tcPr>
          <w:p w14:paraId="0054281C" w14:textId="3C8A9FAB" w:rsidR="00CC5A7A" w:rsidRPr="00B541C6" w:rsidRDefault="00CC5A7A" w:rsidP="00A17140">
            <w:pPr>
              <w:spacing w:before="0"/>
            </w:pPr>
            <w:r w:rsidRPr="00B541C6">
              <w:t>39</w:t>
            </w:r>
          </w:p>
        </w:tc>
        <w:tc>
          <w:tcPr>
            <w:tcW w:w="5401" w:type="dxa"/>
          </w:tcPr>
          <w:p w14:paraId="312D148C" w14:textId="77777777" w:rsidR="00CC5A7A" w:rsidRPr="00B541C6" w:rsidRDefault="00CC5A7A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устройства применяются для дистанционной литотрипсии?</w:t>
            </w:r>
          </w:p>
          <w:p w14:paraId="297A1D6C" w14:textId="77777777" w:rsidR="00CC5A7A" w:rsidRPr="00B541C6" w:rsidRDefault="00CC5A7A" w:rsidP="00DA1ADB">
            <w:pPr>
              <w:numPr>
                <w:ilvl w:val="0"/>
                <w:numId w:val="77"/>
              </w:numPr>
              <w:spacing w:before="0"/>
              <w:ind w:left="0" w:firstLine="0"/>
            </w:pPr>
            <w:r w:rsidRPr="00B541C6">
              <w:rPr>
                <w:bCs/>
              </w:rPr>
              <w:t>Литотриптер с рентген-наведением</w:t>
            </w:r>
          </w:p>
          <w:p w14:paraId="4CC7748D" w14:textId="77777777" w:rsidR="00CC5A7A" w:rsidRPr="00B541C6" w:rsidRDefault="00CC5A7A" w:rsidP="00DA1ADB">
            <w:pPr>
              <w:numPr>
                <w:ilvl w:val="0"/>
                <w:numId w:val="77"/>
              </w:numPr>
              <w:spacing w:before="0"/>
              <w:ind w:left="0" w:firstLine="0"/>
            </w:pPr>
            <w:r w:rsidRPr="00B541C6">
              <w:rPr>
                <w:bCs/>
              </w:rPr>
              <w:t>УЗИ-наведение для локализации камня</w:t>
            </w:r>
          </w:p>
          <w:p w14:paraId="1ACF2788" w14:textId="77777777" w:rsidR="00CC5A7A" w:rsidRPr="00B541C6" w:rsidRDefault="00CC5A7A" w:rsidP="00DA1ADB">
            <w:pPr>
              <w:numPr>
                <w:ilvl w:val="0"/>
                <w:numId w:val="77"/>
              </w:numPr>
              <w:spacing w:before="0"/>
              <w:ind w:left="0" w:firstLine="0"/>
            </w:pPr>
            <w:r w:rsidRPr="00B541C6">
              <w:t>Уретеропиелоскоп</w:t>
            </w:r>
          </w:p>
          <w:p w14:paraId="182C4BE0" w14:textId="77777777" w:rsidR="00CC5A7A" w:rsidRPr="00B541C6" w:rsidRDefault="00CC5A7A" w:rsidP="00DA1ADB">
            <w:pPr>
              <w:numPr>
                <w:ilvl w:val="0"/>
                <w:numId w:val="77"/>
              </w:numPr>
              <w:spacing w:before="0"/>
              <w:ind w:left="0" w:firstLine="0"/>
            </w:pPr>
            <w:r w:rsidRPr="00B541C6">
              <w:rPr>
                <w:bCs/>
              </w:rPr>
              <w:t>Гидрогелевая подушка для фокусировки волны</w:t>
            </w:r>
          </w:p>
          <w:p w14:paraId="379362DC" w14:textId="2F88F7E2" w:rsidR="00CC5A7A" w:rsidRPr="00B541C6" w:rsidRDefault="00CC5A7A" w:rsidP="00DA1ADB">
            <w:pPr>
              <w:numPr>
                <w:ilvl w:val="0"/>
                <w:numId w:val="77"/>
              </w:numPr>
              <w:spacing w:before="0"/>
              <w:ind w:left="0" w:firstLine="0"/>
              <w:rPr>
                <w:b/>
                <w:bCs/>
              </w:rPr>
            </w:pPr>
            <w:r w:rsidRPr="00B541C6">
              <w:t>Нефроскоп</w:t>
            </w:r>
          </w:p>
        </w:tc>
        <w:tc>
          <w:tcPr>
            <w:tcW w:w="6662" w:type="dxa"/>
          </w:tcPr>
          <w:p w14:paraId="7B5CBDD2" w14:textId="77777777" w:rsidR="00CC5A7A" w:rsidRPr="00B541C6" w:rsidRDefault="00CC5A7A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t>Which devices are used for extracorporeal shock wave lithotripsy?</w:t>
            </w:r>
          </w:p>
          <w:p w14:paraId="2FEB2B88" w14:textId="77777777" w:rsidR="00CC5A7A" w:rsidRPr="00B541C6" w:rsidRDefault="00CC5A7A" w:rsidP="00DA1ADB">
            <w:pPr>
              <w:numPr>
                <w:ilvl w:val="0"/>
                <w:numId w:val="78"/>
              </w:numPr>
              <w:spacing w:before="0"/>
              <w:ind w:left="0" w:firstLine="0"/>
              <w:rPr>
                <w:lang w:val="en-US"/>
              </w:rPr>
            </w:pPr>
            <w:r w:rsidRPr="00B541C6">
              <w:rPr>
                <w:bCs/>
                <w:lang w:val="en-US"/>
              </w:rPr>
              <w:t>Lithotripter with X-ray guidance</w:t>
            </w:r>
          </w:p>
          <w:p w14:paraId="6BF1DF30" w14:textId="77777777" w:rsidR="00CC5A7A" w:rsidRPr="00B541C6" w:rsidRDefault="00CC5A7A" w:rsidP="00DA1ADB">
            <w:pPr>
              <w:numPr>
                <w:ilvl w:val="0"/>
                <w:numId w:val="78"/>
              </w:numPr>
              <w:spacing w:before="0"/>
              <w:ind w:left="0" w:firstLine="0"/>
            </w:pPr>
            <w:r w:rsidRPr="00B541C6">
              <w:rPr>
                <w:bCs/>
              </w:rPr>
              <w:t>Ultrasound guidance for stone localization</w:t>
            </w:r>
          </w:p>
          <w:p w14:paraId="390C2C06" w14:textId="77777777" w:rsidR="00CC5A7A" w:rsidRPr="00B541C6" w:rsidRDefault="00CC5A7A" w:rsidP="00DA1ADB">
            <w:pPr>
              <w:numPr>
                <w:ilvl w:val="0"/>
                <w:numId w:val="78"/>
              </w:numPr>
              <w:spacing w:before="0"/>
              <w:ind w:left="0" w:firstLine="0"/>
            </w:pPr>
            <w:r w:rsidRPr="00B541C6">
              <w:t>Ureteropyeloscope</w:t>
            </w:r>
          </w:p>
          <w:p w14:paraId="2301B820" w14:textId="77777777" w:rsidR="00CC5A7A" w:rsidRPr="00B541C6" w:rsidRDefault="00CC5A7A" w:rsidP="00DA1ADB">
            <w:pPr>
              <w:numPr>
                <w:ilvl w:val="0"/>
                <w:numId w:val="78"/>
              </w:numPr>
              <w:spacing w:before="0"/>
              <w:ind w:left="0" w:firstLine="0"/>
            </w:pPr>
            <w:r w:rsidRPr="00B541C6">
              <w:rPr>
                <w:bCs/>
              </w:rPr>
              <w:t>Hydrogel cushion for wave focusing</w:t>
            </w:r>
          </w:p>
          <w:p w14:paraId="2C447499" w14:textId="1B6CD3C6" w:rsidR="00CC5A7A" w:rsidRPr="00B541C6" w:rsidRDefault="00CC5A7A" w:rsidP="00DA1ADB">
            <w:pPr>
              <w:numPr>
                <w:ilvl w:val="0"/>
                <w:numId w:val="78"/>
              </w:numPr>
              <w:spacing w:before="0"/>
              <w:ind w:left="0" w:firstLine="0"/>
              <w:rPr>
                <w:b/>
                <w:bCs/>
                <w:lang w:val="en-US"/>
              </w:rPr>
            </w:pPr>
            <w:r w:rsidRPr="00B541C6">
              <w:t>Nephroscope</w:t>
            </w:r>
          </w:p>
        </w:tc>
        <w:tc>
          <w:tcPr>
            <w:tcW w:w="1276" w:type="dxa"/>
          </w:tcPr>
          <w:p w14:paraId="5939E3A1" w14:textId="3A8757D8" w:rsidR="00CC5A7A" w:rsidRPr="00B541C6" w:rsidRDefault="005E65AE" w:rsidP="00A17140">
            <w:pPr>
              <w:rPr>
                <w:bCs/>
              </w:rPr>
            </w:pPr>
            <w:r w:rsidRPr="00B541C6">
              <w:rPr>
                <w:bCs/>
              </w:rPr>
              <w:t>1</w:t>
            </w:r>
          </w:p>
        </w:tc>
        <w:tc>
          <w:tcPr>
            <w:tcW w:w="1134" w:type="dxa"/>
          </w:tcPr>
          <w:p w14:paraId="1CDE6D5C" w14:textId="7541D806" w:rsidR="00CC5A7A" w:rsidRPr="00B541C6" w:rsidRDefault="005E65AE" w:rsidP="00A17140">
            <w:pPr>
              <w:spacing w:before="0"/>
              <w:rPr>
                <w:bCs/>
              </w:rPr>
            </w:pPr>
            <w:r w:rsidRPr="00B541C6">
              <w:rPr>
                <w:bCs/>
              </w:rPr>
              <w:t>1</w:t>
            </w:r>
          </w:p>
        </w:tc>
      </w:tr>
      <w:tr w:rsidR="00B541C6" w:rsidRPr="00B541C6" w14:paraId="6DD23B9B" w14:textId="77777777" w:rsidTr="005C17CA">
        <w:tc>
          <w:tcPr>
            <w:tcW w:w="803" w:type="dxa"/>
          </w:tcPr>
          <w:p w14:paraId="70E9985F" w14:textId="2D1C317F" w:rsidR="005E65AE" w:rsidRPr="00B541C6" w:rsidRDefault="005E65AE" w:rsidP="00A17140">
            <w:pPr>
              <w:spacing w:before="0"/>
            </w:pPr>
            <w:r w:rsidRPr="00B541C6">
              <w:t>40</w:t>
            </w:r>
          </w:p>
        </w:tc>
        <w:tc>
          <w:tcPr>
            <w:tcW w:w="5401" w:type="dxa"/>
          </w:tcPr>
          <w:p w14:paraId="146E5B7D" w14:textId="77777777" w:rsidR="005E65AE" w:rsidRPr="00B541C6" w:rsidRDefault="005E65AE" w:rsidP="007E7FD5">
            <w:pPr>
              <w:spacing w:before="0"/>
              <w:rPr>
                <w:b/>
              </w:rPr>
            </w:pPr>
            <w:r w:rsidRPr="00B541C6">
              <w:rPr>
                <w:b/>
              </w:rPr>
              <w:t>Какие медицинские изделия необходимы для цистоскопии?</w:t>
            </w:r>
          </w:p>
          <w:p w14:paraId="68B88527" w14:textId="77777777" w:rsidR="005E65AE" w:rsidRPr="00B541C6" w:rsidRDefault="005E65AE" w:rsidP="00DA1ADB">
            <w:pPr>
              <w:numPr>
                <w:ilvl w:val="0"/>
                <w:numId w:val="79"/>
              </w:numPr>
              <w:spacing w:before="0"/>
              <w:ind w:left="0" w:firstLine="0"/>
            </w:pPr>
            <w:r w:rsidRPr="00B541C6">
              <w:rPr>
                <w:bCs/>
              </w:rPr>
              <w:t>Жесткий или гибкий цистоскоп</w:t>
            </w:r>
          </w:p>
          <w:p w14:paraId="09D91299" w14:textId="77777777" w:rsidR="005E65AE" w:rsidRPr="00B541C6" w:rsidRDefault="005E65AE" w:rsidP="00DA1ADB">
            <w:pPr>
              <w:numPr>
                <w:ilvl w:val="0"/>
                <w:numId w:val="79"/>
              </w:numPr>
              <w:spacing w:before="0"/>
              <w:ind w:left="0" w:firstLine="0"/>
            </w:pPr>
            <w:r w:rsidRPr="00B541C6">
              <w:rPr>
                <w:bCs/>
              </w:rPr>
              <w:lastRenderedPageBreak/>
              <w:t>Стерильный ирригационный раствор</w:t>
            </w:r>
          </w:p>
          <w:p w14:paraId="67AB1A7F" w14:textId="77777777" w:rsidR="005E65AE" w:rsidRPr="00B541C6" w:rsidRDefault="005E65AE" w:rsidP="00DA1ADB">
            <w:pPr>
              <w:numPr>
                <w:ilvl w:val="0"/>
                <w:numId w:val="79"/>
              </w:numPr>
              <w:spacing w:before="0"/>
              <w:ind w:left="0" w:firstLine="0"/>
            </w:pPr>
            <w:r w:rsidRPr="00B541C6">
              <w:rPr>
                <w:bCs/>
              </w:rPr>
              <w:t>Источник света и видеосистема</w:t>
            </w:r>
          </w:p>
          <w:p w14:paraId="2A246CB4" w14:textId="77777777" w:rsidR="005E65AE" w:rsidRPr="00B541C6" w:rsidRDefault="005E65AE" w:rsidP="00DA1ADB">
            <w:pPr>
              <w:numPr>
                <w:ilvl w:val="0"/>
                <w:numId w:val="79"/>
              </w:numPr>
              <w:spacing w:before="0"/>
              <w:ind w:left="0" w:firstLine="0"/>
            </w:pPr>
            <w:r w:rsidRPr="00B541C6">
              <w:t>Уретероскоп</w:t>
            </w:r>
          </w:p>
          <w:p w14:paraId="4C8756F8" w14:textId="55CF6D8B" w:rsidR="005E65AE" w:rsidRPr="00B541C6" w:rsidRDefault="005E65AE" w:rsidP="00DA1ADB">
            <w:pPr>
              <w:numPr>
                <w:ilvl w:val="0"/>
                <w:numId w:val="79"/>
              </w:numPr>
              <w:spacing w:before="0"/>
              <w:ind w:left="0" w:firstLine="0"/>
              <w:rPr>
                <w:b/>
                <w:bCs/>
              </w:rPr>
            </w:pPr>
            <w:r w:rsidRPr="00B541C6">
              <w:t>Литотриптер</w:t>
            </w:r>
          </w:p>
        </w:tc>
        <w:tc>
          <w:tcPr>
            <w:tcW w:w="6662" w:type="dxa"/>
          </w:tcPr>
          <w:p w14:paraId="6EA48E14" w14:textId="77777777" w:rsidR="005E65AE" w:rsidRPr="00B541C6" w:rsidRDefault="005E65AE" w:rsidP="007E7FD5">
            <w:pPr>
              <w:spacing w:before="0"/>
              <w:rPr>
                <w:b/>
                <w:lang w:val="en-US"/>
              </w:rPr>
            </w:pPr>
            <w:r w:rsidRPr="00B541C6">
              <w:rPr>
                <w:b/>
                <w:lang w:val="en-US"/>
              </w:rPr>
              <w:lastRenderedPageBreak/>
              <w:t>Which medical devices are needed for cystoscopy?</w:t>
            </w:r>
          </w:p>
          <w:p w14:paraId="39EB9266" w14:textId="77777777" w:rsidR="005E65AE" w:rsidRPr="00B541C6" w:rsidRDefault="005E65AE" w:rsidP="00DA1ADB">
            <w:pPr>
              <w:numPr>
                <w:ilvl w:val="0"/>
                <w:numId w:val="80"/>
              </w:numPr>
              <w:spacing w:before="0"/>
              <w:ind w:left="0" w:firstLine="0"/>
            </w:pPr>
            <w:r w:rsidRPr="00B541C6">
              <w:rPr>
                <w:bCs/>
              </w:rPr>
              <w:t>Rigid or flexible cystoscope</w:t>
            </w:r>
          </w:p>
          <w:p w14:paraId="1D5C1392" w14:textId="77777777" w:rsidR="005E65AE" w:rsidRPr="00B541C6" w:rsidRDefault="005E65AE" w:rsidP="00DA1ADB">
            <w:pPr>
              <w:numPr>
                <w:ilvl w:val="0"/>
                <w:numId w:val="80"/>
              </w:numPr>
              <w:spacing w:before="0"/>
              <w:ind w:left="0" w:firstLine="0"/>
            </w:pPr>
            <w:r w:rsidRPr="00B541C6">
              <w:rPr>
                <w:bCs/>
              </w:rPr>
              <w:t>Sterile irrigation solution</w:t>
            </w:r>
          </w:p>
          <w:p w14:paraId="70678A93" w14:textId="77777777" w:rsidR="005E65AE" w:rsidRPr="00B541C6" w:rsidRDefault="005E65AE" w:rsidP="00DA1ADB">
            <w:pPr>
              <w:numPr>
                <w:ilvl w:val="0"/>
                <w:numId w:val="80"/>
              </w:numPr>
              <w:spacing w:before="0"/>
              <w:ind w:left="0" w:firstLine="0"/>
            </w:pPr>
            <w:r w:rsidRPr="00B541C6">
              <w:rPr>
                <w:bCs/>
              </w:rPr>
              <w:lastRenderedPageBreak/>
              <w:t>Light source and video system</w:t>
            </w:r>
          </w:p>
          <w:p w14:paraId="4F3C0EA1" w14:textId="77777777" w:rsidR="005E65AE" w:rsidRPr="00B541C6" w:rsidRDefault="005E65AE" w:rsidP="00DA1ADB">
            <w:pPr>
              <w:numPr>
                <w:ilvl w:val="0"/>
                <w:numId w:val="80"/>
              </w:numPr>
              <w:spacing w:before="0"/>
              <w:ind w:left="0" w:firstLine="0"/>
            </w:pPr>
            <w:r w:rsidRPr="00B541C6">
              <w:t>Ureteroscope</w:t>
            </w:r>
          </w:p>
          <w:p w14:paraId="7F20357E" w14:textId="56E90F0E" w:rsidR="005E65AE" w:rsidRPr="00B541C6" w:rsidRDefault="005E65AE" w:rsidP="00DA1ADB">
            <w:pPr>
              <w:numPr>
                <w:ilvl w:val="0"/>
                <w:numId w:val="80"/>
              </w:numPr>
              <w:spacing w:before="0"/>
              <w:ind w:left="0" w:firstLine="0"/>
              <w:rPr>
                <w:b/>
                <w:bCs/>
                <w:lang w:val="en-US"/>
              </w:rPr>
            </w:pPr>
            <w:r w:rsidRPr="00B541C6">
              <w:t>Lithotripter</w:t>
            </w:r>
          </w:p>
        </w:tc>
        <w:tc>
          <w:tcPr>
            <w:tcW w:w="1276" w:type="dxa"/>
          </w:tcPr>
          <w:p w14:paraId="11B114F8" w14:textId="692E6D59" w:rsidR="005E65AE" w:rsidRPr="00B541C6" w:rsidRDefault="005E65AE" w:rsidP="00A17140">
            <w:pPr>
              <w:rPr>
                <w:bCs/>
              </w:rPr>
            </w:pPr>
            <w:r w:rsidRPr="00B541C6">
              <w:rPr>
                <w:bCs/>
              </w:rPr>
              <w:lastRenderedPageBreak/>
              <w:t>1, 3</w:t>
            </w:r>
          </w:p>
        </w:tc>
        <w:tc>
          <w:tcPr>
            <w:tcW w:w="1134" w:type="dxa"/>
          </w:tcPr>
          <w:p w14:paraId="517E1AAD" w14:textId="74173CD3" w:rsidR="005E65AE" w:rsidRPr="00B541C6" w:rsidRDefault="005E65AE" w:rsidP="00A17140">
            <w:pPr>
              <w:spacing w:before="0"/>
              <w:rPr>
                <w:bCs/>
              </w:rPr>
            </w:pPr>
            <w:r w:rsidRPr="00B541C6">
              <w:rPr>
                <w:bCs/>
              </w:rPr>
              <w:t>1, 3</w:t>
            </w:r>
          </w:p>
        </w:tc>
      </w:tr>
    </w:tbl>
    <w:p w14:paraId="41C20548" w14:textId="77777777" w:rsidR="004A4D79" w:rsidRPr="00B541C6" w:rsidRDefault="004A4D79" w:rsidP="00A17140"/>
    <w:sectPr w:rsidR="004A4D79" w:rsidRPr="00B541C6" w:rsidSect="00882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0C8"/>
    <w:multiLevelType w:val="multilevel"/>
    <w:tmpl w:val="E9F2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F6CD0"/>
    <w:multiLevelType w:val="multilevel"/>
    <w:tmpl w:val="5584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15574"/>
    <w:multiLevelType w:val="multilevel"/>
    <w:tmpl w:val="FFDC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C6092"/>
    <w:multiLevelType w:val="multilevel"/>
    <w:tmpl w:val="30F2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720FA"/>
    <w:multiLevelType w:val="multilevel"/>
    <w:tmpl w:val="C1A8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1178D"/>
    <w:multiLevelType w:val="multilevel"/>
    <w:tmpl w:val="5F2A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2A0898"/>
    <w:multiLevelType w:val="multilevel"/>
    <w:tmpl w:val="E394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34521F"/>
    <w:multiLevelType w:val="multilevel"/>
    <w:tmpl w:val="68F4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536C5"/>
    <w:multiLevelType w:val="multilevel"/>
    <w:tmpl w:val="BC6C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232077"/>
    <w:multiLevelType w:val="multilevel"/>
    <w:tmpl w:val="50EA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741CF"/>
    <w:multiLevelType w:val="multilevel"/>
    <w:tmpl w:val="CAD0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0F7EB4"/>
    <w:multiLevelType w:val="multilevel"/>
    <w:tmpl w:val="270C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EC1B44"/>
    <w:multiLevelType w:val="multilevel"/>
    <w:tmpl w:val="8024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8C4F13"/>
    <w:multiLevelType w:val="multilevel"/>
    <w:tmpl w:val="8536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B50656"/>
    <w:multiLevelType w:val="multilevel"/>
    <w:tmpl w:val="92F4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71543E"/>
    <w:multiLevelType w:val="multilevel"/>
    <w:tmpl w:val="352A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371AD2"/>
    <w:multiLevelType w:val="multilevel"/>
    <w:tmpl w:val="25BE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EE529C"/>
    <w:multiLevelType w:val="multilevel"/>
    <w:tmpl w:val="FC7E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A003FD"/>
    <w:multiLevelType w:val="multilevel"/>
    <w:tmpl w:val="5872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CA53EB"/>
    <w:multiLevelType w:val="multilevel"/>
    <w:tmpl w:val="5B08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5E5AB7"/>
    <w:multiLevelType w:val="multilevel"/>
    <w:tmpl w:val="D186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072600"/>
    <w:multiLevelType w:val="multilevel"/>
    <w:tmpl w:val="2A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48014F"/>
    <w:multiLevelType w:val="multilevel"/>
    <w:tmpl w:val="D1C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586061"/>
    <w:multiLevelType w:val="multilevel"/>
    <w:tmpl w:val="7072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5178D8"/>
    <w:multiLevelType w:val="multilevel"/>
    <w:tmpl w:val="ADD8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466E3C"/>
    <w:multiLevelType w:val="multilevel"/>
    <w:tmpl w:val="A76A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F721C4"/>
    <w:multiLevelType w:val="multilevel"/>
    <w:tmpl w:val="39E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8B6990"/>
    <w:multiLevelType w:val="multilevel"/>
    <w:tmpl w:val="02CC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CB6C4C"/>
    <w:multiLevelType w:val="multilevel"/>
    <w:tmpl w:val="BF14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6B2DF5"/>
    <w:multiLevelType w:val="multilevel"/>
    <w:tmpl w:val="B49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FA5519"/>
    <w:multiLevelType w:val="multilevel"/>
    <w:tmpl w:val="D3F6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1C5CB9"/>
    <w:multiLevelType w:val="multilevel"/>
    <w:tmpl w:val="012E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9175B7"/>
    <w:multiLevelType w:val="multilevel"/>
    <w:tmpl w:val="5CEC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CB0D5E"/>
    <w:multiLevelType w:val="multilevel"/>
    <w:tmpl w:val="1B50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DD3F53"/>
    <w:multiLevelType w:val="multilevel"/>
    <w:tmpl w:val="25DE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1A4BCC"/>
    <w:multiLevelType w:val="multilevel"/>
    <w:tmpl w:val="252E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3671C0"/>
    <w:multiLevelType w:val="multilevel"/>
    <w:tmpl w:val="26CC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D55363"/>
    <w:multiLevelType w:val="multilevel"/>
    <w:tmpl w:val="82B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0E3399"/>
    <w:multiLevelType w:val="multilevel"/>
    <w:tmpl w:val="7F5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7057D6"/>
    <w:multiLevelType w:val="multilevel"/>
    <w:tmpl w:val="D15E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DC7FFB"/>
    <w:multiLevelType w:val="multilevel"/>
    <w:tmpl w:val="3E60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9A2A7B"/>
    <w:multiLevelType w:val="multilevel"/>
    <w:tmpl w:val="D6F8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C07F73"/>
    <w:multiLevelType w:val="multilevel"/>
    <w:tmpl w:val="65FE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DC0CD3"/>
    <w:multiLevelType w:val="multilevel"/>
    <w:tmpl w:val="4E7E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9222EB"/>
    <w:multiLevelType w:val="multilevel"/>
    <w:tmpl w:val="A87A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DE3502"/>
    <w:multiLevelType w:val="multilevel"/>
    <w:tmpl w:val="BD16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AD2F29"/>
    <w:multiLevelType w:val="multilevel"/>
    <w:tmpl w:val="FD2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86131A"/>
    <w:multiLevelType w:val="multilevel"/>
    <w:tmpl w:val="DCE8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504C64"/>
    <w:multiLevelType w:val="multilevel"/>
    <w:tmpl w:val="BABA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5D2A3A"/>
    <w:multiLevelType w:val="multilevel"/>
    <w:tmpl w:val="7C1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B966E3"/>
    <w:multiLevelType w:val="multilevel"/>
    <w:tmpl w:val="B0C6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BE6AB0"/>
    <w:multiLevelType w:val="multilevel"/>
    <w:tmpl w:val="6E74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615BA3"/>
    <w:multiLevelType w:val="multilevel"/>
    <w:tmpl w:val="A296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8307A93"/>
    <w:multiLevelType w:val="multilevel"/>
    <w:tmpl w:val="6232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BD1A53"/>
    <w:multiLevelType w:val="multilevel"/>
    <w:tmpl w:val="1724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74365B"/>
    <w:multiLevelType w:val="multilevel"/>
    <w:tmpl w:val="F108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783FA2"/>
    <w:multiLevelType w:val="multilevel"/>
    <w:tmpl w:val="DDAE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FE4A60"/>
    <w:multiLevelType w:val="multilevel"/>
    <w:tmpl w:val="22B6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C6443A"/>
    <w:multiLevelType w:val="multilevel"/>
    <w:tmpl w:val="71FA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3F4670"/>
    <w:multiLevelType w:val="multilevel"/>
    <w:tmpl w:val="D214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B01EA5"/>
    <w:multiLevelType w:val="multilevel"/>
    <w:tmpl w:val="AC42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BB3B69"/>
    <w:multiLevelType w:val="multilevel"/>
    <w:tmpl w:val="E78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7D640F1"/>
    <w:multiLevelType w:val="multilevel"/>
    <w:tmpl w:val="47CE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7FC6B8A"/>
    <w:multiLevelType w:val="multilevel"/>
    <w:tmpl w:val="BA8A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D0159E"/>
    <w:multiLevelType w:val="multilevel"/>
    <w:tmpl w:val="F41A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0F1E81"/>
    <w:multiLevelType w:val="multilevel"/>
    <w:tmpl w:val="EFE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0442C4"/>
    <w:multiLevelType w:val="multilevel"/>
    <w:tmpl w:val="3D30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0D2EE8"/>
    <w:multiLevelType w:val="multilevel"/>
    <w:tmpl w:val="7C20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6201B9"/>
    <w:multiLevelType w:val="multilevel"/>
    <w:tmpl w:val="6E02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8A7430"/>
    <w:multiLevelType w:val="multilevel"/>
    <w:tmpl w:val="6B12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CC7483"/>
    <w:multiLevelType w:val="multilevel"/>
    <w:tmpl w:val="0AF4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2086C3D"/>
    <w:multiLevelType w:val="multilevel"/>
    <w:tmpl w:val="7356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1123C0"/>
    <w:multiLevelType w:val="multilevel"/>
    <w:tmpl w:val="59D4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C32484"/>
    <w:multiLevelType w:val="multilevel"/>
    <w:tmpl w:val="2764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42321D"/>
    <w:multiLevelType w:val="multilevel"/>
    <w:tmpl w:val="7DF4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AA5207"/>
    <w:multiLevelType w:val="multilevel"/>
    <w:tmpl w:val="17E4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6E75E6E"/>
    <w:multiLevelType w:val="multilevel"/>
    <w:tmpl w:val="FCF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98C3496"/>
    <w:multiLevelType w:val="multilevel"/>
    <w:tmpl w:val="5B2E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194F21"/>
    <w:multiLevelType w:val="multilevel"/>
    <w:tmpl w:val="E47E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B10A89"/>
    <w:multiLevelType w:val="multilevel"/>
    <w:tmpl w:val="9994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76"/>
  </w:num>
  <w:num w:numId="3">
    <w:abstractNumId w:val="60"/>
  </w:num>
  <w:num w:numId="4">
    <w:abstractNumId w:val="53"/>
  </w:num>
  <w:num w:numId="5">
    <w:abstractNumId w:val="38"/>
  </w:num>
  <w:num w:numId="6">
    <w:abstractNumId w:val="22"/>
  </w:num>
  <w:num w:numId="7">
    <w:abstractNumId w:val="10"/>
  </w:num>
  <w:num w:numId="8">
    <w:abstractNumId w:val="40"/>
  </w:num>
  <w:num w:numId="9">
    <w:abstractNumId w:val="72"/>
  </w:num>
  <w:num w:numId="10">
    <w:abstractNumId w:val="69"/>
  </w:num>
  <w:num w:numId="11">
    <w:abstractNumId w:val="55"/>
  </w:num>
  <w:num w:numId="12">
    <w:abstractNumId w:val="47"/>
  </w:num>
  <w:num w:numId="13">
    <w:abstractNumId w:val="32"/>
  </w:num>
  <w:num w:numId="14">
    <w:abstractNumId w:val="34"/>
  </w:num>
  <w:num w:numId="15">
    <w:abstractNumId w:val="20"/>
  </w:num>
  <w:num w:numId="16">
    <w:abstractNumId w:val="29"/>
  </w:num>
  <w:num w:numId="17">
    <w:abstractNumId w:val="16"/>
  </w:num>
  <w:num w:numId="18">
    <w:abstractNumId w:val="63"/>
  </w:num>
  <w:num w:numId="19">
    <w:abstractNumId w:val="6"/>
  </w:num>
  <w:num w:numId="20">
    <w:abstractNumId w:val="4"/>
  </w:num>
  <w:num w:numId="21">
    <w:abstractNumId w:val="58"/>
  </w:num>
  <w:num w:numId="22">
    <w:abstractNumId w:val="45"/>
  </w:num>
  <w:num w:numId="23">
    <w:abstractNumId w:val="19"/>
  </w:num>
  <w:num w:numId="24">
    <w:abstractNumId w:val="59"/>
  </w:num>
  <w:num w:numId="25">
    <w:abstractNumId w:val="25"/>
  </w:num>
  <w:num w:numId="26">
    <w:abstractNumId w:val="3"/>
  </w:num>
  <w:num w:numId="27">
    <w:abstractNumId w:val="68"/>
  </w:num>
  <w:num w:numId="28">
    <w:abstractNumId w:val="18"/>
  </w:num>
  <w:num w:numId="29">
    <w:abstractNumId w:val="12"/>
  </w:num>
  <w:num w:numId="30">
    <w:abstractNumId w:val="21"/>
  </w:num>
  <w:num w:numId="31">
    <w:abstractNumId w:val="65"/>
  </w:num>
  <w:num w:numId="32">
    <w:abstractNumId w:val="67"/>
  </w:num>
  <w:num w:numId="33">
    <w:abstractNumId w:val="28"/>
  </w:num>
  <w:num w:numId="34">
    <w:abstractNumId w:val="13"/>
  </w:num>
  <w:num w:numId="35">
    <w:abstractNumId w:val="0"/>
  </w:num>
  <w:num w:numId="36">
    <w:abstractNumId w:val="75"/>
  </w:num>
  <w:num w:numId="37">
    <w:abstractNumId w:val="50"/>
  </w:num>
  <w:num w:numId="38">
    <w:abstractNumId w:val="61"/>
  </w:num>
  <w:num w:numId="39">
    <w:abstractNumId w:val="66"/>
  </w:num>
  <w:num w:numId="40">
    <w:abstractNumId w:val="15"/>
  </w:num>
  <w:num w:numId="41">
    <w:abstractNumId w:val="51"/>
  </w:num>
  <w:num w:numId="42">
    <w:abstractNumId w:val="23"/>
  </w:num>
  <w:num w:numId="43">
    <w:abstractNumId w:val="41"/>
  </w:num>
  <w:num w:numId="44">
    <w:abstractNumId w:val="27"/>
  </w:num>
  <w:num w:numId="45">
    <w:abstractNumId w:val="77"/>
  </w:num>
  <w:num w:numId="46">
    <w:abstractNumId w:val="8"/>
  </w:num>
  <w:num w:numId="47">
    <w:abstractNumId w:val="5"/>
  </w:num>
  <w:num w:numId="48">
    <w:abstractNumId w:val="35"/>
  </w:num>
  <w:num w:numId="49">
    <w:abstractNumId w:val="70"/>
  </w:num>
  <w:num w:numId="50">
    <w:abstractNumId w:val="57"/>
  </w:num>
  <w:num w:numId="51">
    <w:abstractNumId w:val="64"/>
  </w:num>
  <w:num w:numId="52">
    <w:abstractNumId w:val="39"/>
  </w:num>
  <w:num w:numId="53">
    <w:abstractNumId w:val="2"/>
  </w:num>
  <w:num w:numId="54">
    <w:abstractNumId w:val="7"/>
  </w:num>
  <w:num w:numId="55">
    <w:abstractNumId w:val="74"/>
  </w:num>
  <w:num w:numId="56">
    <w:abstractNumId w:val="17"/>
  </w:num>
  <w:num w:numId="57">
    <w:abstractNumId w:val="42"/>
  </w:num>
  <w:num w:numId="58">
    <w:abstractNumId w:val="36"/>
  </w:num>
  <w:num w:numId="59">
    <w:abstractNumId w:val="73"/>
  </w:num>
  <w:num w:numId="60">
    <w:abstractNumId w:val="9"/>
  </w:num>
  <w:num w:numId="61">
    <w:abstractNumId w:val="37"/>
  </w:num>
  <w:num w:numId="62">
    <w:abstractNumId w:val="79"/>
  </w:num>
  <w:num w:numId="63">
    <w:abstractNumId w:val="43"/>
  </w:num>
  <w:num w:numId="64">
    <w:abstractNumId w:val="56"/>
  </w:num>
  <w:num w:numId="65">
    <w:abstractNumId w:val="24"/>
  </w:num>
  <w:num w:numId="66">
    <w:abstractNumId w:val="44"/>
  </w:num>
  <w:num w:numId="67">
    <w:abstractNumId w:val="71"/>
  </w:num>
  <w:num w:numId="68">
    <w:abstractNumId w:val="30"/>
  </w:num>
  <w:num w:numId="69">
    <w:abstractNumId w:val="48"/>
  </w:num>
  <w:num w:numId="70">
    <w:abstractNumId w:val="14"/>
  </w:num>
  <w:num w:numId="71">
    <w:abstractNumId w:val="62"/>
  </w:num>
  <w:num w:numId="72">
    <w:abstractNumId w:val="26"/>
  </w:num>
  <w:num w:numId="73">
    <w:abstractNumId w:val="11"/>
  </w:num>
  <w:num w:numId="74">
    <w:abstractNumId w:val="1"/>
  </w:num>
  <w:num w:numId="75">
    <w:abstractNumId w:val="49"/>
  </w:num>
  <w:num w:numId="76">
    <w:abstractNumId w:val="54"/>
  </w:num>
  <w:num w:numId="77">
    <w:abstractNumId w:val="52"/>
  </w:num>
  <w:num w:numId="78">
    <w:abstractNumId w:val="46"/>
  </w:num>
  <w:num w:numId="79">
    <w:abstractNumId w:val="78"/>
  </w:num>
  <w:num w:numId="80">
    <w:abstractNumId w:val="3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3A"/>
    <w:rsid w:val="00003933"/>
    <w:rsid w:val="00082493"/>
    <w:rsid w:val="00085695"/>
    <w:rsid w:val="000B5789"/>
    <w:rsid w:val="000E47EB"/>
    <w:rsid w:val="00177590"/>
    <w:rsid w:val="00197166"/>
    <w:rsid w:val="001E705B"/>
    <w:rsid w:val="001F5BE3"/>
    <w:rsid w:val="0026069E"/>
    <w:rsid w:val="00275E8E"/>
    <w:rsid w:val="003055CA"/>
    <w:rsid w:val="00327DA4"/>
    <w:rsid w:val="0033710A"/>
    <w:rsid w:val="003422FD"/>
    <w:rsid w:val="003835A3"/>
    <w:rsid w:val="003E6047"/>
    <w:rsid w:val="00452C68"/>
    <w:rsid w:val="00462006"/>
    <w:rsid w:val="0047560A"/>
    <w:rsid w:val="00477CDB"/>
    <w:rsid w:val="00491884"/>
    <w:rsid w:val="004A4D79"/>
    <w:rsid w:val="00523632"/>
    <w:rsid w:val="005C17CA"/>
    <w:rsid w:val="005D57C3"/>
    <w:rsid w:val="005E3BCF"/>
    <w:rsid w:val="005E551D"/>
    <w:rsid w:val="005E65AE"/>
    <w:rsid w:val="00615F6C"/>
    <w:rsid w:val="00655E52"/>
    <w:rsid w:val="006C7B0B"/>
    <w:rsid w:val="006D1F02"/>
    <w:rsid w:val="006D2082"/>
    <w:rsid w:val="00712EFE"/>
    <w:rsid w:val="007238A6"/>
    <w:rsid w:val="00723D35"/>
    <w:rsid w:val="007F239D"/>
    <w:rsid w:val="008423DB"/>
    <w:rsid w:val="0088213A"/>
    <w:rsid w:val="00906312"/>
    <w:rsid w:val="009A78D6"/>
    <w:rsid w:val="009D7E7B"/>
    <w:rsid w:val="009F7590"/>
    <w:rsid w:val="00A17140"/>
    <w:rsid w:val="00A56CB1"/>
    <w:rsid w:val="00AA26A2"/>
    <w:rsid w:val="00AC09DF"/>
    <w:rsid w:val="00B219C7"/>
    <w:rsid w:val="00B438E6"/>
    <w:rsid w:val="00B541C6"/>
    <w:rsid w:val="00BD24C1"/>
    <w:rsid w:val="00C454EB"/>
    <w:rsid w:val="00CC5A7A"/>
    <w:rsid w:val="00D669E7"/>
    <w:rsid w:val="00DA1ADB"/>
    <w:rsid w:val="00DC0AA4"/>
    <w:rsid w:val="00DD17A1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042B"/>
  <w15:docId w15:val="{ADFCAAC9-8613-41E3-9613-8AEC8FF1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3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13A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8213A"/>
    <w:rPr>
      <w:color w:val="0000FF"/>
      <w:u w:val="single"/>
    </w:rPr>
  </w:style>
  <w:style w:type="character" w:customStyle="1" w:styleId="anegp0gi0b9av8jahpyh">
    <w:name w:val="anegp0gi0b9av8jahpyh"/>
    <w:basedOn w:val="a0"/>
    <w:rsid w:val="0088213A"/>
  </w:style>
  <w:style w:type="paragraph" w:customStyle="1" w:styleId="docdata">
    <w:name w:val="docdata"/>
    <w:aliases w:val="docy,v5,14329,bqiaagaaeyqcaaagiaiaaamknqaabti1aaaaaaaaaaaaaaaaaaaaaaaaaaaaaaaaaaaaaaaaaaaaaaaaaaaaaaaaaaaaaaaaaaaaaaaaaaaaaaaaaaaaaaaaaaaaaaaaaaaaaaaaaaaaaaaaaaaaaaaaaaaaaaaaaaaaaaaaaaaaaaaaaaaaaaaaaaaaaaaaaaaaaaaaaaaaaaaaaaaaaaaaaaaaaaaaaaaaaaa"/>
    <w:basedOn w:val="a"/>
    <w:rsid w:val="0088213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88213A"/>
    <w:pPr>
      <w:spacing w:before="100" w:beforeAutospacing="1" w:after="100" w:afterAutospacing="1"/>
    </w:pPr>
  </w:style>
  <w:style w:type="paragraph" w:customStyle="1" w:styleId="p1">
    <w:name w:val="p1"/>
    <w:basedOn w:val="a"/>
    <w:rsid w:val="0088213A"/>
    <w:pPr>
      <w:spacing w:before="0"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88213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8213A"/>
  </w:style>
  <w:style w:type="paragraph" w:customStyle="1" w:styleId="p2">
    <w:name w:val="p2"/>
    <w:basedOn w:val="a"/>
    <w:rsid w:val="0088213A"/>
    <w:pPr>
      <w:spacing w:before="0"/>
    </w:pPr>
    <w:rPr>
      <w:rFonts w:ascii=".AppleSystemUIFont" w:eastAsiaTheme="minorEastAsia" w:hAnsi=".AppleSystemUIFont"/>
      <w:sz w:val="26"/>
      <w:szCs w:val="26"/>
    </w:rPr>
  </w:style>
  <w:style w:type="paragraph" w:customStyle="1" w:styleId="paragraph">
    <w:name w:val="paragraph"/>
    <w:basedOn w:val="a"/>
    <w:rsid w:val="0088213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8213A"/>
  </w:style>
  <w:style w:type="character" w:customStyle="1" w:styleId="eop">
    <w:name w:val="eop"/>
    <w:basedOn w:val="a0"/>
    <w:rsid w:val="0088213A"/>
  </w:style>
  <w:style w:type="paragraph" w:styleId="a7">
    <w:name w:val="No Spacing"/>
    <w:uiPriority w:val="1"/>
    <w:qFormat/>
    <w:rsid w:val="0088213A"/>
    <w:pPr>
      <w:spacing w:after="0" w:line="240" w:lineRule="auto"/>
    </w:pPr>
  </w:style>
  <w:style w:type="character" w:styleId="a8">
    <w:name w:val="Strong"/>
    <w:basedOn w:val="a0"/>
    <w:uiPriority w:val="22"/>
    <w:qFormat/>
    <w:rsid w:val="0088213A"/>
    <w:rPr>
      <w:b/>
      <w:bCs/>
    </w:rPr>
  </w:style>
  <w:style w:type="paragraph" w:customStyle="1" w:styleId="1">
    <w:name w:val="Абзац списка1"/>
    <w:basedOn w:val="a"/>
    <w:qFormat/>
    <w:rsid w:val="0088213A"/>
    <w:pPr>
      <w:spacing w:before="100" w:beforeAutospacing="1" w:after="100" w:afterAutospacing="1" w:line="273" w:lineRule="auto"/>
      <w:contextualSpacing/>
    </w:pPr>
    <w:rPr>
      <w:rFonts w:ascii="Arial" w:hAnsi="Arial" w:cs="Arial"/>
    </w:rPr>
  </w:style>
  <w:style w:type="paragraph" w:customStyle="1" w:styleId="normal1">
    <w:name w:val="normal1"/>
    <w:qFormat/>
    <w:rsid w:val="0088213A"/>
    <w:pPr>
      <w:widowControl w:val="0"/>
      <w:suppressAutoHyphens/>
      <w:overflowPunct w:val="0"/>
      <w:spacing w:after="0" w:line="276" w:lineRule="auto"/>
    </w:pPr>
    <w:rPr>
      <w:rFonts w:ascii="Calibri" w:eastAsia="Calibri" w:hAnsi="Calibri" w:cs="Tahoma"/>
    </w:rPr>
  </w:style>
  <w:style w:type="character" w:customStyle="1" w:styleId="tabchar">
    <w:name w:val="tabchar"/>
    <w:basedOn w:val="a0"/>
    <w:rsid w:val="0088213A"/>
  </w:style>
  <w:style w:type="paragraph" w:customStyle="1" w:styleId="cpo0le0j16awb0g2heuz">
    <w:name w:val="cpo0le0j16awb0g2heuz"/>
    <w:basedOn w:val="a"/>
    <w:rsid w:val="0088213A"/>
    <w:pPr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qFormat/>
    <w:rsid w:val="0088213A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8126-89A3-41E7-BFBC-79BD141A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2026-02-16T12:43:00Z</cp:lastPrinted>
  <dcterms:created xsi:type="dcterms:W3CDTF">2025-12-12T07:32:00Z</dcterms:created>
  <dcterms:modified xsi:type="dcterms:W3CDTF">2026-03-27T08:39:00Z</dcterms:modified>
</cp:coreProperties>
</file>